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F63CD1" w:rsidTr="00F63CD1">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F63CD1">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F63CD1">
                    <w:tc>
                      <w:tcPr>
                        <w:tcW w:w="5000" w:type="pct"/>
                      </w:tcPr>
                      <w:tbl>
                        <w:tblPr>
                          <w:tblW w:w="5000" w:type="pct"/>
                          <w:tblCellMar>
                            <w:left w:w="0" w:type="dxa"/>
                            <w:right w:w="0" w:type="dxa"/>
                          </w:tblCellMar>
                          <w:tblLook w:val="04A0" w:firstRow="1" w:lastRow="0" w:firstColumn="1" w:lastColumn="0" w:noHBand="0" w:noVBand="1"/>
                        </w:tblPr>
                        <w:tblGrid>
                          <w:gridCol w:w="9072"/>
                        </w:tblGrid>
                        <w:tr w:rsidR="00F63CD1">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F63CD1">
                                <w:trPr>
                                  <w:jc w:val="center"/>
                                </w:trPr>
                                <w:tc>
                                  <w:tcPr>
                                    <w:tcW w:w="0" w:type="auto"/>
                                    <w:shd w:val="clear" w:color="auto" w:fill="FFFFFF"/>
                                    <w:vAlign w:val="center"/>
                                    <w:hideMark/>
                                  </w:tcPr>
                                  <w:p w:rsidR="00F63CD1" w:rsidRDefault="00F63CD1">
                                    <w:pPr>
                                      <w:rPr>
                                        <w:rFonts w:ascii="Arial" w:eastAsia="Times New Roman" w:hAnsi="Arial" w:cs="Arial"/>
                                        <w:color w:val="000000"/>
                                        <w:sz w:val="30"/>
                                        <w:szCs w:val="30"/>
                                      </w:rPr>
                                    </w:pPr>
                                    <w:bookmarkStart w:id="0" w:name="_GoBack"/>
                                    <w:bookmarkEnd w:id="0"/>
                                  </w:p>
                                </w:tc>
                              </w:tr>
                            </w:tbl>
                            <w:p w:rsidR="00F63CD1" w:rsidRDefault="00F63CD1">
                              <w:pPr>
                                <w:jc w:val="center"/>
                                <w:rPr>
                                  <w:rFonts w:eastAsia="Times New Roman"/>
                                  <w:color w:val="auto"/>
                                  <w:sz w:val="20"/>
                                  <w:szCs w:val="20"/>
                                </w:rPr>
                              </w:pPr>
                            </w:p>
                          </w:tc>
                        </w:tr>
                      </w:tbl>
                      <w:p w:rsidR="00F63CD1" w:rsidRDefault="00F63CD1">
                        <w:pPr>
                          <w:rPr>
                            <w:rFonts w:ascii="Arial" w:eastAsia="Times New Roman" w:hAnsi="Arial" w:cs="Arial"/>
                            <w:vanish/>
                            <w:color w:val="000000"/>
                            <w:sz w:val="30"/>
                            <w:szCs w:val="30"/>
                          </w:rPr>
                        </w:pPr>
                      </w:p>
                      <w:tbl>
                        <w:tblPr>
                          <w:tblW w:w="5000" w:type="pct"/>
                          <w:tblCellMar>
                            <w:left w:w="0" w:type="dxa"/>
                            <w:right w:w="0" w:type="dxa"/>
                          </w:tblCellMar>
                          <w:tblLook w:val="04A0" w:firstRow="1" w:lastRow="0" w:firstColumn="1" w:lastColumn="0" w:noHBand="0" w:noVBand="1"/>
                        </w:tblPr>
                        <w:tblGrid>
                          <w:gridCol w:w="9072"/>
                        </w:tblGrid>
                        <w:tr w:rsidR="00F63CD1">
                          <w:tc>
                            <w:tcPr>
                              <w:tcW w:w="0" w:type="auto"/>
                              <w:tcMar>
                                <w:top w:w="150" w:type="dxa"/>
                                <w:left w:w="0" w:type="dxa"/>
                                <w:bottom w:w="150" w:type="dxa"/>
                                <w:right w:w="0" w:type="dxa"/>
                              </w:tcMar>
                              <w:vAlign w:val="center"/>
                              <w:hideMark/>
                            </w:tcPr>
                            <w:p w:rsidR="00F63CD1" w:rsidRDefault="00F63CD1">
                              <w:pPr>
                                <w:pStyle w:val="Kop1"/>
                                <w:jc w:val="center"/>
                                <w:rPr>
                                  <w:rFonts w:ascii="Arial" w:eastAsia="Times New Roman" w:hAnsi="Arial" w:cs="Arial"/>
                                  <w:color w:val="6D2077"/>
                                  <w:sz w:val="36"/>
                                  <w:szCs w:val="36"/>
                                </w:rPr>
                              </w:pPr>
                              <w:bookmarkStart w:id="1" w:name="Verzorgingstips"/>
                              <w:r>
                                <w:rPr>
                                  <w:rFonts w:ascii="Arial" w:eastAsia="Times New Roman" w:hAnsi="Arial" w:cs="Arial"/>
                                  <w:color w:val="62084E"/>
                                  <w:sz w:val="36"/>
                                  <w:szCs w:val="36"/>
                                </w:rPr>
                                <w:t>Verzorgingstips</w:t>
                              </w:r>
                              <w:bookmarkEnd w:id="1"/>
                              <w:r>
                                <w:rPr>
                                  <w:rFonts w:ascii="Arial" w:eastAsia="Times New Roman" w:hAnsi="Arial" w:cs="Arial"/>
                                  <w:color w:val="6D2077"/>
                                  <w:sz w:val="36"/>
                                  <w:szCs w:val="36"/>
                                </w:rPr>
                                <w:t>: pas op voor grasaren en de berenklauw</w:t>
                              </w:r>
                            </w:p>
                          </w:tc>
                        </w:tr>
                      </w:tbl>
                      <w:p w:rsidR="00F63CD1" w:rsidRDefault="00F63CD1">
                        <w:pPr>
                          <w:rPr>
                            <w:rFonts w:ascii="Arial" w:eastAsia="Times New Roman" w:hAnsi="Arial" w:cs="Arial"/>
                            <w:vanish/>
                            <w:color w:val="000000"/>
                            <w:sz w:val="30"/>
                            <w:szCs w:val="30"/>
                          </w:rPr>
                        </w:pPr>
                      </w:p>
                      <w:tbl>
                        <w:tblPr>
                          <w:tblW w:w="5000" w:type="pct"/>
                          <w:tblCellMar>
                            <w:left w:w="0" w:type="dxa"/>
                            <w:right w:w="0" w:type="dxa"/>
                          </w:tblCellMar>
                          <w:tblLook w:val="04A0" w:firstRow="1" w:lastRow="0" w:firstColumn="1" w:lastColumn="0" w:noHBand="0" w:noVBand="1"/>
                        </w:tblPr>
                        <w:tblGrid>
                          <w:gridCol w:w="9072"/>
                        </w:tblGrid>
                        <w:tr w:rsidR="00F63CD1">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F63CD1">
                                <w:tc>
                                  <w:tcPr>
                                    <w:tcW w:w="0" w:type="auto"/>
                                    <w:vAlign w:val="center"/>
                                    <w:hideMark/>
                                  </w:tcPr>
                                  <w:p w:rsidR="00F63CD1" w:rsidRDefault="00F63CD1">
                                    <w:pPr>
                                      <w:jc w:val="center"/>
                                      <w:rPr>
                                        <w:rFonts w:ascii="Arial" w:eastAsia="Times New Roman" w:hAnsi="Arial" w:cs="Arial"/>
                                        <w:color w:val="000000"/>
                                        <w:sz w:val="30"/>
                                        <w:szCs w:val="30"/>
                                      </w:rPr>
                                    </w:pPr>
                                    <w:r>
                                      <w:rPr>
                                        <w:rFonts w:ascii="Arial" w:eastAsia="Times New Roman" w:hAnsi="Arial" w:cs="Arial"/>
                                        <w:noProof/>
                                        <w:color w:val="000000"/>
                                        <w:sz w:val="30"/>
                                        <w:szCs w:val="30"/>
                                      </w:rPr>
                                      <w:drawing>
                                        <wp:inline distT="0" distB="0" distL="0" distR="0">
                                          <wp:extent cx="5715000" cy="3810000"/>
                                          <wp:effectExtent l="0" t="0" r="0" b="0"/>
                                          <wp:docPr id="2" name="Afbeelding 2" descr="Een foto van gras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foto van grasa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rsidR="00F63CD1" w:rsidRDefault="00F63CD1">
                              <w:pPr>
                                <w:rPr>
                                  <w:rFonts w:eastAsia="Times New Roman"/>
                                  <w:color w:val="auto"/>
                                  <w:sz w:val="20"/>
                                  <w:szCs w:val="20"/>
                                </w:rPr>
                              </w:pPr>
                            </w:p>
                          </w:tc>
                        </w:tr>
                      </w:tbl>
                      <w:p w:rsidR="00F63CD1" w:rsidRDefault="00F63CD1">
                        <w:pPr>
                          <w:rPr>
                            <w:rFonts w:ascii="Arial" w:eastAsia="Times New Roman" w:hAnsi="Arial" w:cs="Arial"/>
                            <w:vanish/>
                            <w:color w:val="000000"/>
                            <w:sz w:val="30"/>
                            <w:szCs w:val="30"/>
                          </w:rPr>
                        </w:pPr>
                      </w:p>
                      <w:tbl>
                        <w:tblPr>
                          <w:tblW w:w="5000" w:type="pct"/>
                          <w:tblCellMar>
                            <w:left w:w="0" w:type="dxa"/>
                            <w:right w:w="0" w:type="dxa"/>
                          </w:tblCellMar>
                          <w:tblLook w:val="04A0" w:firstRow="1" w:lastRow="0" w:firstColumn="1" w:lastColumn="0" w:noHBand="0" w:noVBand="1"/>
                        </w:tblPr>
                        <w:tblGrid>
                          <w:gridCol w:w="9072"/>
                        </w:tblGrid>
                        <w:tr w:rsidR="00F63CD1">
                          <w:tc>
                            <w:tcPr>
                              <w:tcW w:w="0" w:type="auto"/>
                              <w:tcMar>
                                <w:top w:w="150" w:type="dxa"/>
                                <w:left w:w="0" w:type="dxa"/>
                                <w:bottom w:w="150" w:type="dxa"/>
                                <w:right w:w="0" w:type="dxa"/>
                              </w:tcMar>
                              <w:vAlign w:val="center"/>
                              <w:hideMark/>
                            </w:tcPr>
                            <w:p w:rsidR="00F63CD1" w:rsidRDefault="00F63CD1">
                              <w:pPr>
                                <w:pStyle w:val="Kop2"/>
                                <w:rPr>
                                  <w:rFonts w:ascii="Arial" w:eastAsia="Times New Roman" w:hAnsi="Arial" w:cs="Arial"/>
                                  <w:color w:val="6D2077"/>
                                  <w:sz w:val="27"/>
                                  <w:szCs w:val="27"/>
                                </w:rPr>
                              </w:pPr>
                              <w:r>
                                <w:rPr>
                                  <w:rFonts w:ascii="Arial" w:eastAsia="Times New Roman" w:hAnsi="Arial" w:cs="Arial"/>
                                  <w:color w:val="6D2077"/>
                                  <w:sz w:val="27"/>
                                  <w:szCs w:val="27"/>
                                </w:rPr>
                                <w:t xml:space="preserve">Die vervelende </w:t>
                              </w:r>
                              <w:proofErr w:type="spellStart"/>
                              <w:r>
                                <w:rPr>
                                  <w:rFonts w:ascii="Arial" w:eastAsia="Times New Roman" w:hAnsi="Arial" w:cs="Arial"/>
                                  <w:color w:val="6D2077"/>
                                  <w:sz w:val="27"/>
                                  <w:szCs w:val="27"/>
                                </w:rPr>
                                <w:t>grasaar</w:t>
                              </w:r>
                              <w:proofErr w:type="spellEnd"/>
                              <w:r>
                                <w:rPr>
                                  <w:rFonts w:ascii="Arial" w:eastAsia="Times New Roman" w:hAnsi="Arial" w:cs="Arial"/>
                                  <w:color w:val="6D2077"/>
                                  <w:sz w:val="27"/>
                                  <w:szCs w:val="27"/>
                                </w:rPr>
                                <w:t> </w:t>
                              </w:r>
                            </w:p>
                            <w:p w:rsidR="00F63CD1" w:rsidRDefault="00F63CD1">
                              <w:pPr>
                                <w:rPr>
                                  <w:rFonts w:ascii="Arial" w:eastAsia="Times New Roman" w:hAnsi="Arial" w:cs="Arial"/>
                                  <w:color w:val="000000"/>
                                  <w:sz w:val="30"/>
                                  <w:szCs w:val="30"/>
                                </w:rPr>
                              </w:pPr>
                              <w:r>
                                <w:rPr>
                                  <w:rFonts w:ascii="Arial" w:eastAsia="Times New Roman" w:hAnsi="Arial" w:cs="Arial"/>
                                  <w:color w:val="000000"/>
                                  <w:sz w:val="30"/>
                                  <w:szCs w:val="30"/>
                                </w:rPr>
                                <w:t xml:space="preserve">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xml:space="preserve"> wordt ook wel een 'kruiper' genoemd. Het zijn scherpe zaden van een grassoort. Het is een soort harde pluim aan het uiteinde van een lange grasspriet. </w:t>
                              </w:r>
                              <w:r>
                                <w:rPr>
                                  <w:rFonts w:ascii="Arial" w:eastAsia="Times New Roman" w:hAnsi="Arial" w:cs="Arial"/>
                                  <w:color w:val="000000"/>
                                  <w:sz w:val="30"/>
                                  <w:szCs w:val="30"/>
                                </w:rPr>
                                <w:br/>
                              </w:r>
                              <w:r>
                                <w:rPr>
                                  <w:rFonts w:ascii="Arial" w:eastAsia="Times New Roman" w:hAnsi="Arial" w:cs="Arial"/>
                                  <w:color w:val="000000"/>
                                  <w:sz w:val="30"/>
                                  <w:szCs w:val="30"/>
                                </w:rPr>
                                <w:br/>
                                <w:t>Grasaren blijven hangen in de vacht van je hond. Je vindt ze voornamelijk in hoge grassen. Grasaren zijn de zaden van gras, een soort pluimpjes met aan alle zijden weerhaakjes. Door die weerhaakjes kunnen ze zich diep in de huid van een hond nestelen. </w:t>
                              </w:r>
                            </w:p>
                            <w:p w:rsidR="00F63CD1" w:rsidRDefault="00F63CD1">
                              <w:pPr>
                                <w:pStyle w:val="Kop2"/>
                                <w:rPr>
                                  <w:rFonts w:ascii="Arial" w:eastAsia="Times New Roman" w:hAnsi="Arial" w:cs="Arial"/>
                                  <w:color w:val="6D2077"/>
                                  <w:sz w:val="27"/>
                                  <w:szCs w:val="27"/>
                                </w:rPr>
                              </w:pPr>
                              <w:r>
                                <w:rPr>
                                  <w:rFonts w:ascii="Arial" w:eastAsia="Times New Roman" w:hAnsi="Arial" w:cs="Arial"/>
                                  <w:color w:val="6D2077"/>
                                  <w:sz w:val="27"/>
                                  <w:szCs w:val="27"/>
                                </w:rPr>
                                <w:t xml:space="preserve">‘Vermijd hoge grassen’ </w:t>
                              </w:r>
                            </w:p>
                            <w:p w:rsidR="00F63CD1" w:rsidRDefault="00F63CD1">
                              <w:pPr>
                                <w:rPr>
                                  <w:rFonts w:ascii="Arial" w:eastAsia="Times New Roman" w:hAnsi="Arial" w:cs="Arial"/>
                                  <w:color w:val="000000"/>
                                  <w:sz w:val="30"/>
                                  <w:szCs w:val="30"/>
                                </w:rPr>
                              </w:pPr>
                              <w:r>
                                <w:rPr>
                                  <w:rFonts w:ascii="Arial" w:eastAsia="Times New Roman" w:hAnsi="Arial" w:cs="Arial"/>
                                  <w:color w:val="000000"/>
                                  <w:sz w:val="30"/>
                                  <w:szCs w:val="30"/>
                                </w:rPr>
                                <w:lastRenderedPageBreak/>
                                <w:t xml:space="preserve">De vaste dierenarts van KNGF Geleidehonden, Karen van Wijk, vertelt over het probleem dat grasaren kunnen opleveren. ‘We krijgen elke zomer veel honden binnen waarbij we grasaren moeten verwijderen. Helaas is het moeilijk te voorkomen. Het enige wat je kunt doen is hoge grassen vermijden in de zomer en zorgen dat je de haren bij de poten goed kort houdt, maar dat geldt uiteraard alleen voor langharige honden.’ Grasaren blijven vooral steken in oren, ogen, de neus en tussen de tenen. Karen: ‘De hond gaat met zijn kop schudden als er eentje in zijn oren zit. Hij gaat voortdurend aan zijn poten likken als 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xml:space="preserve"> zich tussen zijn tenen ophoopt. 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xml:space="preserve"> in het oog herken je aan een groot dik oog en bij 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xml:space="preserve"> in de neus moet een hond onophoudelijk niezen.’</w:t>
                              </w:r>
                            </w:p>
                            <w:p w:rsidR="00F63CD1" w:rsidRDefault="00F63CD1">
                              <w:pPr>
                                <w:pStyle w:val="Kop2"/>
                                <w:rPr>
                                  <w:rFonts w:ascii="Arial" w:eastAsia="Times New Roman" w:hAnsi="Arial" w:cs="Arial"/>
                                  <w:color w:val="6D2077"/>
                                  <w:sz w:val="27"/>
                                  <w:szCs w:val="27"/>
                                </w:rPr>
                              </w:pPr>
                              <w:r>
                                <w:rPr>
                                  <w:rFonts w:ascii="Arial" w:eastAsia="Times New Roman" w:hAnsi="Arial" w:cs="Arial"/>
                                  <w:color w:val="6D2077"/>
                                  <w:sz w:val="27"/>
                                  <w:szCs w:val="27"/>
                                </w:rPr>
                                <w:t>Controleer de hond regelmatig</w:t>
                              </w:r>
                            </w:p>
                            <w:p w:rsidR="00F63CD1" w:rsidRDefault="00F63CD1">
                              <w:pPr>
                                <w:rPr>
                                  <w:rFonts w:ascii="Arial" w:eastAsia="Times New Roman" w:hAnsi="Arial" w:cs="Arial"/>
                                  <w:color w:val="000000"/>
                                  <w:sz w:val="30"/>
                                  <w:szCs w:val="30"/>
                                </w:rPr>
                              </w:pPr>
                              <w:r>
                                <w:rPr>
                                  <w:rFonts w:ascii="Arial" w:eastAsia="Times New Roman" w:hAnsi="Arial" w:cs="Arial"/>
                                  <w:color w:val="000000"/>
                                  <w:sz w:val="30"/>
                                  <w:szCs w:val="30"/>
                                </w:rPr>
                                <w:t xml:space="preserve">De zaden met de weerhaken kruipen als het ware het lichaam van een hond binnen en dat levert een ontsteking op. Meestal ontstaat er dan een fistel om het ontstekingsvocht af te voeren. Dat herken je aan een gaatje of een bultje waar vocht uitkomt. Onbehandeld dringt 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xml:space="preserve"> zich steeds dieper in het weefsel en is dan nog moeilijk te vinden. 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xml:space="preserve"> in het oor kan bijvoorbeeld op den duur het trommelvlies perforeren. Karen: ‘Mijn advies is om de hond regelmatig te controleren op grasaren. Zit er 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xml:space="preserve"> vast in het weefsel, neem dan contact op met KNGF Geleidehonden.</w:t>
                              </w:r>
                              <w:r>
                                <w:rPr>
                                  <w:rFonts w:ascii="Arial" w:eastAsia="Times New Roman" w:hAnsi="Arial" w:cs="Arial"/>
                                  <w:color w:val="000000"/>
                                  <w:sz w:val="30"/>
                                  <w:szCs w:val="30"/>
                                </w:rPr>
                                <w:br/>
                              </w:r>
                              <w:r>
                                <w:rPr>
                                  <w:rFonts w:ascii="Arial" w:eastAsia="Times New Roman" w:hAnsi="Arial" w:cs="Arial"/>
                                  <w:color w:val="000000"/>
                                  <w:sz w:val="30"/>
                                  <w:szCs w:val="30"/>
                                </w:rPr>
                                <w:br/>
                                <w:t xml:space="preserve">Er zijn heel wat symptomen die mogelijk wijzen op grasaren bij honden. Afhankelijk van waar het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xml:space="preserve"> zich bevindt, zie je de volgende symptomen:</w:t>
                              </w:r>
                            </w:p>
                            <w:p w:rsidR="00F63CD1" w:rsidRDefault="00F63CD1" w:rsidP="00600939">
                              <w:pPr>
                                <w:numPr>
                                  <w:ilvl w:val="0"/>
                                  <w:numId w:val="1"/>
                                </w:numPr>
                                <w:spacing w:before="100" w:beforeAutospacing="1" w:after="100" w:afterAutospacing="1"/>
                                <w:rPr>
                                  <w:rFonts w:ascii="Arial" w:eastAsia="Times New Roman" w:hAnsi="Arial" w:cs="Arial"/>
                                  <w:color w:val="000000"/>
                                  <w:sz w:val="30"/>
                                  <w:szCs w:val="30"/>
                                </w:rPr>
                              </w:pPr>
                              <w:r>
                                <w:rPr>
                                  <w:rFonts w:ascii="Arial" w:eastAsia="Times New Roman" w:hAnsi="Arial" w:cs="Arial"/>
                                  <w:color w:val="000000"/>
                                  <w:sz w:val="30"/>
                                  <w:szCs w:val="30"/>
                                </w:rPr>
                                <w:t xml:space="preserve">In het oor: </w:t>
                              </w:r>
                              <w:r>
                                <w:rPr>
                                  <w:rFonts w:ascii="Arial" w:eastAsia="Times New Roman" w:hAnsi="Arial" w:cs="Arial"/>
                                  <w:b/>
                                  <w:bCs/>
                                  <w:color w:val="000000"/>
                                  <w:sz w:val="30"/>
                                  <w:szCs w:val="30"/>
                                </w:rPr>
                                <w:t>je hond schudt vaak met z’n kop</w:t>
                              </w:r>
                              <w:r>
                                <w:rPr>
                                  <w:rFonts w:ascii="Arial" w:eastAsia="Times New Roman" w:hAnsi="Arial" w:cs="Arial"/>
                                  <w:color w:val="000000"/>
                                  <w:sz w:val="30"/>
                                  <w:szCs w:val="30"/>
                                </w:rPr>
                                <w:t>, houdt z’n kop scheef of krabt aan z’n oren. Soms jankt hij ook bij het krabben, wat wijst op pijn.</w:t>
                              </w:r>
                            </w:p>
                            <w:p w:rsidR="00F63CD1" w:rsidRDefault="00F63CD1" w:rsidP="00600939">
                              <w:pPr>
                                <w:numPr>
                                  <w:ilvl w:val="0"/>
                                  <w:numId w:val="1"/>
                                </w:numPr>
                                <w:spacing w:before="100" w:beforeAutospacing="1" w:after="100" w:afterAutospacing="1"/>
                                <w:rPr>
                                  <w:rFonts w:ascii="Arial" w:eastAsia="Times New Roman" w:hAnsi="Arial" w:cs="Arial"/>
                                  <w:color w:val="000000"/>
                                  <w:sz w:val="30"/>
                                  <w:szCs w:val="30"/>
                                </w:rPr>
                              </w:pPr>
                              <w:r>
                                <w:rPr>
                                  <w:rFonts w:ascii="Arial" w:eastAsia="Times New Roman" w:hAnsi="Arial" w:cs="Arial"/>
                                  <w:color w:val="000000"/>
                                  <w:sz w:val="30"/>
                                  <w:szCs w:val="30"/>
                                </w:rPr>
                                <w:t xml:space="preserve">Tussen de tenen: je </w:t>
                              </w:r>
                              <w:r>
                                <w:rPr>
                                  <w:rFonts w:ascii="Arial" w:eastAsia="Times New Roman" w:hAnsi="Arial" w:cs="Arial"/>
                                  <w:b/>
                                  <w:bCs/>
                                  <w:color w:val="000000"/>
                                  <w:sz w:val="30"/>
                                  <w:szCs w:val="30"/>
                                </w:rPr>
                                <w:t>hond loopt mank en/of likt veel tussen z’n tenen</w:t>
                              </w:r>
                              <w:r>
                                <w:rPr>
                                  <w:rFonts w:ascii="Arial" w:eastAsia="Times New Roman" w:hAnsi="Arial" w:cs="Arial"/>
                                  <w:color w:val="000000"/>
                                  <w:sz w:val="30"/>
                                  <w:szCs w:val="30"/>
                                </w:rPr>
                                <w:t xml:space="preserve">. Als je een klein gaatje ziet, kan het zijn dat er 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xml:space="preserve"> in zit. Ontstaat er geen ontsteking? Dan heeft de hond het waarschijnlijk al </w:t>
                              </w:r>
                              <w:proofErr w:type="spellStart"/>
                              <w:r>
                                <w:rPr>
                                  <w:rFonts w:ascii="Arial" w:eastAsia="Times New Roman" w:hAnsi="Arial" w:cs="Arial"/>
                                  <w:color w:val="000000"/>
                                  <w:sz w:val="30"/>
                                  <w:szCs w:val="30"/>
                                </w:rPr>
                                <w:t>weggelikt</w:t>
                              </w:r>
                              <w:proofErr w:type="spellEnd"/>
                              <w:r>
                                <w:rPr>
                                  <w:rFonts w:ascii="Arial" w:eastAsia="Times New Roman" w:hAnsi="Arial" w:cs="Arial"/>
                                  <w:color w:val="000000"/>
                                  <w:sz w:val="30"/>
                                  <w:szCs w:val="30"/>
                                </w:rPr>
                                <w:t xml:space="preserve">. Als er toch een ontsteking optreedt, moet de dierenarts op zoek naar het eventuele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w:t>
                              </w:r>
                            </w:p>
                            <w:p w:rsidR="00F63CD1" w:rsidRDefault="00F63CD1" w:rsidP="00600939">
                              <w:pPr>
                                <w:numPr>
                                  <w:ilvl w:val="0"/>
                                  <w:numId w:val="1"/>
                                </w:numPr>
                                <w:spacing w:before="100" w:beforeAutospacing="1" w:after="100" w:afterAutospacing="1"/>
                                <w:rPr>
                                  <w:rFonts w:ascii="Arial" w:eastAsia="Times New Roman" w:hAnsi="Arial" w:cs="Arial"/>
                                  <w:color w:val="000000"/>
                                  <w:sz w:val="30"/>
                                  <w:szCs w:val="30"/>
                                </w:rPr>
                              </w:pPr>
                              <w:r>
                                <w:rPr>
                                  <w:rFonts w:ascii="Arial" w:eastAsia="Times New Roman" w:hAnsi="Arial" w:cs="Arial"/>
                                  <w:color w:val="000000"/>
                                  <w:sz w:val="30"/>
                                  <w:szCs w:val="30"/>
                                </w:rPr>
                                <w:lastRenderedPageBreak/>
                                <w:t>In het oog:</w:t>
                              </w:r>
                              <w:r>
                                <w:rPr>
                                  <w:rFonts w:ascii="Arial" w:eastAsia="Times New Roman" w:hAnsi="Arial" w:cs="Arial"/>
                                  <w:b/>
                                  <w:bCs/>
                                  <w:color w:val="000000"/>
                                  <w:sz w:val="30"/>
                                  <w:szCs w:val="30"/>
                                </w:rPr>
                                <w:t xml:space="preserve"> tranende ogen</w:t>
                              </w:r>
                              <w:r>
                                <w:rPr>
                                  <w:rFonts w:ascii="Arial" w:eastAsia="Times New Roman" w:hAnsi="Arial" w:cs="Arial"/>
                                  <w:color w:val="000000"/>
                                  <w:sz w:val="30"/>
                                  <w:szCs w:val="30"/>
                                </w:rPr>
                                <w:t xml:space="preserve"> kunnen wijzen op 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 Ook als je hond in z’n ogen wrijft, is dat een teken. Soms is het aar nog zichtbaar, maar meestal verdwijnt het snel achter het oog door te knipperen.</w:t>
                              </w:r>
                            </w:p>
                            <w:p w:rsidR="00F63CD1" w:rsidRDefault="00F63CD1" w:rsidP="00600939">
                              <w:pPr>
                                <w:numPr>
                                  <w:ilvl w:val="0"/>
                                  <w:numId w:val="1"/>
                                </w:numPr>
                                <w:spacing w:before="100" w:beforeAutospacing="1" w:after="100" w:afterAutospacing="1"/>
                                <w:rPr>
                                  <w:rFonts w:ascii="Arial" w:eastAsia="Times New Roman" w:hAnsi="Arial" w:cs="Arial"/>
                                  <w:color w:val="000000"/>
                                  <w:sz w:val="30"/>
                                  <w:szCs w:val="30"/>
                                </w:rPr>
                              </w:pPr>
                              <w:r>
                                <w:rPr>
                                  <w:rFonts w:ascii="Arial" w:eastAsia="Times New Roman" w:hAnsi="Arial" w:cs="Arial"/>
                                  <w:color w:val="000000"/>
                                  <w:sz w:val="30"/>
                                  <w:szCs w:val="30"/>
                                </w:rPr>
                                <w:t>In de neus: </w:t>
                              </w:r>
                              <w:r>
                                <w:rPr>
                                  <w:rFonts w:ascii="Arial" w:eastAsia="Times New Roman" w:hAnsi="Arial" w:cs="Arial"/>
                                  <w:b/>
                                  <w:bCs/>
                                  <w:color w:val="000000"/>
                                  <w:sz w:val="30"/>
                                  <w:szCs w:val="30"/>
                                </w:rPr>
                                <w:t>je hond niest veel</w:t>
                              </w:r>
                              <w:r>
                                <w:rPr>
                                  <w:rFonts w:ascii="Arial" w:eastAsia="Times New Roman" w:hAnsi="Arial" w:cs="Arial"/>
                                  <w:color w:val="000000"/>
                                  <w:sz w:val="30"/>
                                  <w:szCs w:val="30"/>
                                </w:rPr>
                                <w:t xml:space="preserve"> of wrijft met z’n poot over z’n neus. </w:t>
                              </w:r>
                            </w:p>
                            <w:p w:rsidR="00F63CD1" w:rsidRDefault="00F63CD1" w:rsidP="00600939">
                              <w:pPr>
                                <w:numPr>
                                  <w:ilvl w:val="0"/>
                                  <w:numId w:val="1"/>
                                </w:numPr>
                                <w:spacing w:before="100" w:beforeAutospacing="1" w:after="100" w:afterAutospacing="1"/>
                                <w:rPr>
                                  <w:rFonts w:ascii="Arial" w:eastAsia="Times New Roman" w:hAnsi="Arial" w:cs="Arial"/>
                                  <w:color w:val="000000"/>
                                  <w:sz w:val="30"/>
                                  <w:szCs w:val="30"/>
                                </w:rPr>
                              </w:pPr>
                              <w:r>
                                <w:rPr>
                                  <w:rFonts w:ascii="Arial" w:eastAsia="Times New Roman" w:hAnsi="Arial" w:cs="Arial"/>
                                  <w:color w:val="000000"/>
                                  <w:sz w:val="30"/>
                                  <w:szCs w:val="30"/>
                                </w:rPr>
                                <w:t xml:space="preserve">In de keel: als je hond vaak </w:t>
                              </w:r>
                              <w:r>
                                <w:rPr>
                                  <w:rFonts w:ascii="Arial" w:eastAsia="Times New Roman" w:hAnsi="Arial" w:cs="Arial"/>
                                  <w:b/>
                                  <w:bCs/>
                                  <w:color w:val="000000"/>
                                  <w:sz w:val="30"/>
                                  <w:szCs w:val="30"/>
                                </w:rPr>
                                <w:t>hoest</w:t>
                              </w:r>
                              <w:r>
                                <w:rPr>
                                  <w:rFonts w:ascii="Arial" w:eastAsia="Times New Roman" w:hAnsi="Arial" w:cs="Arial"/>
                                  <w:color w:val="000000"/>
                                  <w:sz w:val="30"/>
                                  <w:szCs w:val="30"/>
                                </w:rPr>
                                <w:t xml:space="preserve">, kan dat wijzen op een </w:t>
                              </w:r>
                              <w:proofErr w:type="spellStart"/>
                              <w:r>
                                <w:rPr>
                                  <w:rFonts w:ascii="Arial" w:eastAsia="Times New Roman" w:hAnsi="Arial" w:cs="Arial"/>
                                  <w:color w:val="000000"/>
                                  <w:sz w:val="30"/>
                                  <w:szCs w:val="30"/>
                                </w:rPr>
                                <w:t>grasaar</w:t>
                              </w:r>
                              <w:proofErr w:type="spellEnd"/>
                              <w:r>
                                <w:rPr>
                                  <w:rFonts w:ascii="Arial" w:eastAsia="Times New Roman" w:hAnsi="Arial" w:cs="Arial"/>
                                  <w:color w:val="000000"/>
                                  <w:sz w:val="30"/>
                                  <w:szCs w:val="30"/>
                                </w:rPr>
                                <w:t>.</w:t>
                              </w:r>
                            </w:p>
                          </w:tc>
                        </w:tr>
                      </w:tbl>
                      <w:p w:rsidR="00F63CD1" w:rsidRDefault="00F63CD1">
                        <w:pPr>
                          <w:rPr>
                            <w:rFonts w:ascii="Arial" w:eastAsia="Times New Roman" w:hAnsi="Arial" w:cs="Arial"/>
                            <w:vanish/>
                            <w:color w:val="000000"/>
                            <w:sz w:val="30"/>
                            <w:szCs w:val="30"/>
                          </w:rPr>
                        </w:pPr>
                      </w:p>
                      <w:tbl>
                        <w:tblPr>
                          <w:tblW w:w="5000" w:type="pct"/>
                          <w:tblCellMar>
                            <w:left w:w="0" w:type="dxa"/>
                            <w:right w:w="0" w:type="dxa"/>
                          </w:tblCellMar>
                          <w:tblLook w:val="04A0" w:firstRow="1" w:lastRow="0" w:firstColumn="1" w:lastColumn="0" w:noHBand="0" w:noVBand="1"/>
                        </w:tblPr>
                        <w:tblGrid>
                          <w:gridCol w:w="9072"/>
                        </w:tblGrid>
                        <w:tr w:rsidR="00F63CD1">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F63CD1">
                                <w:tc>
                                  <w:tcPr>
                                    <w:tcW w:w="0" w:type="auto"/>
                                    <w:vAlign w:val="center"/>
                                    <w:hideMark/>
                                  </w:tcPr>
                                  <w:p w:rsidR="00F63CD1" w:rsidRDefault="00F63CD1">
                                    <w:pPr>
                                      <w:jc w:val="center"/>
                                      <w:rPr>
                                        <w:rFonts w:ascii="Arial" w:eastAsia="Times New Roman" w:hAnsi="Arial" w:cs="Arial"/>
                                        <w:color w:val="000000"/>
                                        <w:sz w:val="30"/>
                                        <w:szCs w:val="30"/>
                                      </w:rPr>
                                    </w:pPr>
                                    <w:r>
                                      <w:rPr>
                                        <w:rFonts w:ascii="Arial" w:eastAsia="Times New Roman" w:hAnsi="Arial" w:cs="Arial"/>
                                        <w:noProof/>
                                        <w:color w:val="000000"/>
                                        <w:sz w:val="30"/>
                                        <w:szCs w:val="30"/>
                                      </w:rPr>
                                      <w:drawing>
                                        <wp:inline distT="0" distB="0" distL="0" distR="0">
                                          <wp:extent cx="5715000" cy="3810000"/>
                                          <wp:effectExtent l="0" t="0" r="0" b="0"/>
                                          <wp:docPr id="1" name="Afbeelding 1" descr="Een foto van berenk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 foto van berenklau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rsidR="00F63CD1" w:rsidRDefault="00F63CD1">
                              <w:pPr>
                                <w:rPr>
                                  <w:rFonts w:eastAsia="Times New Roman"/>
                                  <w:color w:val="auto"/>
                                  <w:sz w:val="20"/>
                                  <w:szCs w:val="20"/>
                                </w:rPr>
                              </w:pPr>
                            </w:p>
                          </w:tc>
                        </w:tr>
                      </w:tbl>
                      <w:p w:rsidR="00F63CD1" w:rsidRDefault="00F63CD1">
                        <w:pPr>
                          <w:rPr>
                            <w:rFonts w:ascii="Arial" w:eastAsia="Times New Roman" w:hAnsi="Arial" w:cs="Arial"/>
                            <w:vanish/>
                            <w:color w:val="000000"/>
                            <w:sz w:val="30"/>
                            <w:szCs w:val="30"/>
                          </w:rPr>
                        </w:pPr>
                      </w:p>
                      <w:tbl>
                        <w:tblPr>
                          <w:tblW w:w="5000" w:type="pct"/>
                          <w:tblCellMar>
                            <w:left w:w="0" w:type="dxa"/>
                            <w:right w:w="0" w:type="dxa"/>
                          </w:tblCellMar>
                          <w:tblLook w:val="04A0" w:firstRow="1" w:lastRow="0" w:firstColumn="1" w:lastColumn="0" w:noHBand="0" w:noVBand="1"/>
                        </w:tblPr>
                        <w:tblGrid>
                          <w:gridCol w:w="9072"/>
                        </w:tblGrid>
                        <w:tr w:rsidR="00F63CD1">
                          <w:tc>
                            <w:tcPr>
                              <w:tcW w:w="0" w:type="auto"/>
                              <w:tcMar>
                                <w:top w:w="150" w:type="dxa"/>
                                <w:left w:w="0" w:type="dxa"/>
                                <w:bottom w:w="150" w:type="dxa"/>
                                <w:right w:w="0" w:type="dxa"/>
                              </w:tcMar>
                              <w:vAlign w:val="center"/>
                              <w:hideMark/>
                            </w:tcPr>
                            <w:p w:rsidR="00F63CD1" w:rsidRDefault="00F63CD1">
                              <w:pPr>
                                <w:pStyle w:val="Kop2"/>
                                <w:rPr>
                                  <w:rFonts w:ascii="Arial" w:eastAsia="Times New Roman" w:hAnsi="Arial" w:cs="Arial"/>
                                  <w:color w:val="6D2077"/>
                                  <w:sz w:val="27"/>
                                  <w:szCs w:val="27"/>
                                </w:rPr>
                              </w:pPr>
                              <w:r>
                                <w:rPr>
                                  <w:rFonts w:ascii="Arial" w:eastAsia="Times New Roman" w:hAnsi="Arial" w:cs="Arial"/>
                                  <w:color w:val="6D2077"/>
                                  <w:sz w:val="27"/>
                                  <w:szCs w:val="27"/>
                                </w:rPr>
                                <w:t>Ellendige berenklauw</w:t>
                              </w:r>
                            </w:p>
                            <w:p w:rsidR="00F63CD1" w:rsidRDefault="00F63CD1">
                              <w:pPr>
                                <w:rPr>
                                  <w:rFonts w:ascii="Arial" w:eastAsia="Times New Roman" w:hAnsi="Arial" w:cs="Arial"/>
                                  <w:color w:val="000000"/>
                                  <w:sz w:val="30"/>
                                  <w:szCs w:val="30"/>
                                </w:rPr>
                              </w:pPr>
                              <w:r>
                                <w:rPr>
                                  <w:rFonts w:ascii="Arial" w:eastAsia="Times New Roman" w:hAnsi="Arial" w:cs="Arial"/>
                                  <w:color w:val="000000"/>
                                  <w:sz w:val="30"/>
                                  <w:szCs w:val="30"/>
                                </w:rPr>
                                <w:t xml:space="preserve">In deze tijd van het jaar zie je de berenklauw weelderig bloeien. In parken, weilanden, langs wegen en bij sloten. Kortom, op veel plekken waar ook honden lopen. En dat is niet zonder gevaar, want het sap van de berenklauw bevat een stof die de huidcellen gevoelig maakt voor zonlicht en andere </w:t>
                              </w:r>
                              <w:proofErr w:type="spellStart"/>
                              <w:r>
                                <w:rPr>
                                  <w:rFonts w:ascii="Arial" w:eastAsia="Times New Roman" w:hAnsi="Arial" w:cs="Arial"/>
                                  <w:color w:val="000000"/>
                                  <w:sz w:val="30"/>
                                  <w:szCs w:val="30"/>
                                </w:rPr>
                                <w:t>UV-straling</w:t>
                              </w:r>
                              <w:proofErr w:type="spellEnd"/>
                              <w:r>
                                <w:rPr>
                                  <w:rFonts w:ascii="Arial" w:eastAsia="Times New Roman" w:hAnsi="Arial" w:cs="Arial"/>
                                  <w:color w:val="000000"/>
                                  <w:sz w:val="30"/>
                                  <w:szCs w:val="30"/>
                                </w:rPr>
                                <w:t xml:space="preserve"> en dat veroorzaakt een ontstekingsreactie. Er verschijnen rode vlekken, bulten, blaren en wonden. Meestal op de neus van de hond, omdat </w:t>
                              </w:r>
                              <w:r>
                                <w:rPr>
                                  <w:rFonts w:ascii="Arial" w:eastAsia="Times New Roman" w:hAnsi="Arial" w:cs="Arial"/>
                                  <w:color w:val="000000"/>
                                  <w:sz w:val="30"/>
                                  <w:szCs w:val="30"/>
                                </w:rPr>
                                <w:lastRenderedPageBreak/>
                                <w:t>hij daarmee natuurlijk overal aan snuffelt. Een oppervlakkige aanraking is al genoeg om klachten te veroorzaken.</w:t>
                              </w:r>
                            </w:p>
                            <w:p w:rsidR="00F63CD1" w:rsidRDefault="00F63CD1">
                              <w:pPr>
                                <w:pStyle w:val="Kop2"/>
                                <w:rPr>
                                  <w:rFonts w:ascii="Arial" w:eastAsia="Times New Roman" w:hAnsi="Arial" w:cs="Arial"/>
                                  <w:color w:val="6D2077"/>
                                  <w:sz w:val="27"/>
                                  <w:szCs w:val="27"/>
                                </w:rPr>
                              </w:pPr>
                              <w:r>
                                <w:rPr>
                                  <w:rFonts w:ascii="Arial" w:eastAsia="Times New Roman" w:hAnsi="Arial" w:cs="Arial"/>
                                  <w:color w:val="6D2077"/>
                                  <w:sz w:val="27"/>
                                  <w:szCs w:val="27"/>
                                </w:rPr>
                                <w:t>Wat te doen?</w:t>
                              </w:r>
                            </w:p>
                            <w:p w:rsidR="00F63CD1" w:rsidRDefault="00F63CD1">
                              <w:pPr>
                                <w:rPr>
                                  <w:rFonts w:ascii="Arial" w:eastAsia="Times New Roman" w:hAnsi="Arial" w:cs="Arial"/>
                                  <w:color w:val="000000"/>
                                  <w:sz w:val="30"/>
                                  <w:szCs w:val="30"/>
                                </w:rPr>
                              </w:pPr>
                              <w:r>
                                <w:rPr>
                                  <w:rFonts w:ascii="Arial" w:eastAsia="Times New Roman" w:hAnsi="Arial" w:cs="Arial"/>
                                  <w:color w:val="000000"/>
                                  <w:sz w:val="30"/>
                                  <w:szCs w:val="30"/>
                                </w:rPr>
                                <w:t>Wanneer je hond in aanraking is gekomen met het sap van de plant, kun je hem het beste zo snel mogelijk grondig wassen met water en hondenshampoo en enkele dagen zonlicht vermijden. Is de huid toch gaan ontsteken? Neem dan contact op met het servicebureau van KNGF Geleidehonden of uw dierenarts. </w:t>
                              </w:r>
                              <w:r>
                                <w:rPr>
                                  <w:rFonts w:ascii="Arial" w:eastAsia="Times New Roman" w:hAnsi="Arial" w:cs="Arial"/>
                                  <w:color w:val="000000"/>
                                  <w:sz w:val="30"/>
                                  <w:szCs w:val="30"/>
                                </w:rPr>
                                <w:br/>
                              </w:r>
                              <w:r>
                                <w:rPr>
                                  <w:rFonts w:ascii="Arial" w:eastAsia="Times New Roman" w:hAnsi="Arial" w:cs="Arial"/>
                                  <w:color w:val="000000"/>
                                  <w:sz w:val="30"/>
                                  <w:szCs w:val="30"/>
                                </w:rPr>
                                <w:br/>
                                <w:t>Is het voor jou niet mogelijk om grasaren en berenklauw te herkennen? Laat jezelf informeren door een goede buur of familie over wat er in jouw omgeving te vinden is. </w:t>
                              </w:r>
                            </w:p>
                          </w:tc>
                        </w:tr>
                      </w:tbl>
                      <w:p w:rsidR="00F63CD1" w:rsidRDefault="00F63CD1">
                        <w:pPr>
                          <w:rPr>
                            <w:rFonts w:eastAsia="Times New Roman"/>
                            <w:color w:val="auto"/>
                            <w:sz w:val="20"/>
                            <w:szCs w:val="20"/>
                          </w:rPr>
                        </w:pPr>
                      </w:p>
                    </w:tc>
                  </w:tr>
                </w:tbl>
                <w:p w:rsidR="00F63CD1" w:rsidRDefault="00F63CD1">
                  <w:pPr>
                    <w:rPr>
                      <w:rFonts w:eastAsia="Times New Roman"/>
                      <w:color w:val="auto"/>
                      <w:sz w:val="20"/>
                      <w:szCs w:val="20"/>
                    </w:rPr>
                  </w:pPr>
                </w:p>
              </w:tc>
            </w:tr>
          </w:tbl>
          <w:p w:rsidR="00F63CD1" w:rsidRDefault="00F63CD1">
            <w:pPr>
              <w:rPr>
                <w:rFonts w:eastAsia="Times New Roman"/>
                <w:color w:val="auto"/>
                <w:sz w:val="20"/>
                <w:szCs w:val="20"/>
              </w:rPr>
            </w:pPr>
          </w:p>
        </w:tc>
      </w:tr>
    </w:tbl>
    <w:p w:rsidR="00D1458B" w:rsidRDefault="00D1458B"/>
    <w:sectPr w:rsidR="00D14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311"/>
    <w:multiLevelType w:val="multilevel"/>
    <w:tmpl w:val="49188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D1"/>
    <w:rsid w:val="0024246C"/>
    <w:rsid w:val="00B97A00"/>
    <w:rsid w:val="00D1458B"/>
    <w:rsid w:val="00F63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FF69-3AE7-4AFB-86FB-BAB89D4C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3CD1"/>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F63CD1"/>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F63CD1"/>
    <w:pPr>
      <w:spacing w:before="300"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3CD1"/>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F63CD1"/>
    <w:rPr>
      <w:rFonts w:ascii="Times New Roman" w:hAnsi="Times New Roman" w:cs="Times New Roman"/>
      <w:b/>
      <w:bCs/>
      <w:color w:val="808080"/>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2022-03-08T14:12:00Z</dcterms:created>
  <dcterms:modified xsi:type="dcterms:W3CDTF">2022-03-08T14:13:00Z</dcterms:modified>
</cp:coreProperties>
</file>