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0" w:type="dxa"/>
        <w:jc w:val="center"/>
        <w:tblCellMar>
          <w:left w:w="0" w:type="dxa"/>
          <w:right w:w="0" w:type="dxa"/>
        </w:tblCellMar>
        <w:tblLook w:val="04A0" w:firstRow="1" w:lastRow="0" w:firstColumn="1" w:lastColumn="0" w:noHBand="0" w:noVBand="1"/>
      </w:tblPr>
      <w:tblGrid>
        <w:gridCol w:w="9300"/>
      </w:tblGrid>
      <w:tr w:rsidR="00294192" w:rsidTr="00294192">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00"/>
            </w:tblGrid>
            <w:tr w:rsidR="0029419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00"/>
                  </w:tblGrid>
                  <w:tr w:rsidR="00294192">
                    <w:tc>
                      <w:tcPr>
                        <w:tcW w:w="0" w:type="auto"/>
                        <w:vAlign w:val="center"/>
                        <w:hideMark/>
                      </w:tcPr>
                      <w:tbl>
                        <w:tblPr>
                          <w:tblW w:w="5000" w:type="pct"/>
                          <w:tblCellMar>
                            <w:left w:w="0" w:type="dxa"/>
                            <w:right w:w="0" w:type="dxa"/>
                          </w:tblCellMar>
                          <w:tblLook w:val="04A0" w:firstRow="1" w:lastRow="0" w:firstColumn="1" w:lastColumn="0" w:noHBand="0" w:noVBand="1"/>
                        </w:tblPr>
                        <w:tblGrid>
                          <w:gridCol w:w="9300"/>
                        </w:tblGrid>
                        <w:tr w:rsidR="00294192">
                          <w:tc>
                            <w:tcPr>
                              <w:tcW w:w="0" w:type="auto"/>
                              <w:hideMark/>
                            </w:tcPr>
                            <w:p w:rsidR="00294192" w:rsidRDefault="00294192">
                              <w:bookmarkStart w:id="0" w:name="_GoBack" w:colFirst="1" w:colLast="1"/>
                            </w:p>
                          </w:tc>
                        </w:tr>
                        <w:tr w:rsidR="00294192">
                          <w:tc>
                            <w:tcPr>
                              <w:tcW w:w="0" w:type="auto"/>
                              <w:hideMark/>
                            </w:tcPr>
                            <w:tbl>
                              <w:tblPr>
                                <w:tblW w:w="5000" w:type="pct"/>
                                <w:tblCellMar>
                                  <w:left w:w="0" w:type="dxa"/>
                                  <w:right w:w="0" w:type="dxa"/>
                                </w:tblCellMar>
                                <w:tblLook w:val="04A0" w:firstRow="1" w:lastRow="0" w:firstColumn="1" w:lastColumn="0" w:noHBand="0" w:noVBand="1"/>
                              </w:tblPr>
                              <w:tblGrid>
                                <w:gridCol w:w="9300"/>
                              </w:tblGrid>
                              <w:tr w:rsidR="00294192">
                                <w:tc>
                                  <w:tcPr>
                                    <w:tcW w:w="0" w:type="auto"/>
                                    <w:tcMar>
                                      <w:top w:w="0" w:type="dxa"/>
                                      <w:left w:w="150" w:type="dxa"/>
                                      <w:bottom w:w="0" w:type="dxa"/>
                                      <w:right w:w="150" w:type="dxa"/>
                                    </w:tcMar>
                                    <w:vAlign w:val="center"/>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p w:rsidR="00294192" w:rsidRDefault="00294192">
                                          <w:pPr>
                                            <w:rPr>
                                              <w:rFonts w:ascii="Arial" w:eastAsia="Times New Roman" w:hAnsi="Arial" w:cs="Arial"/>
                                              <w:color w:val="000000"/>
                                            </w:rPr>
                                          </w:pPr>
                                          <w:r>
                                            <w:rPr>
                                              <w:rFonts w:ascii="Arial" w:eastAsia="Times New Roman" w:hAnsi="Arial" w:cs="Arial"/>
                                              <w:color w:val="000000"/>
                                            </w:rPr>
                                            <w:t> </w:t>
                                          </w:r>
                                        </w:p>
                                        <w:p w:rsidR="00294192" w:rsidRDefault="00294192">
                                          <w:pPr>
                                            <w:jc w:val="center"/>
                                            <w:rPr>
                                              <w:rFonts w:ascii="Arial" w:eastAsia="Times New Roman" w:hAnsi="Arial" w:cs="Arial"/>
                                              <w:color w:val="00000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tblCellMar>
                                                    <w:left w:w="0" w:type="dxa"/>
                                                    <w:right w:w="0" w:type="dxa"/>
                                                  </w:tblCellMar>
                                                  <w:tblLook w:val="04A0" w:firstRow="1" w:lastRow="0" w:firstColumn="1" w:lastColumn="0" w:noHBand="0" w:noVBand="1"/>
                                                </w:tblPr>
                                                <w:tblGrid>
                                                  <w:gridCol w:w="5400"/>
                                                  <w:gridCol w:w="3600"/>
                                                </w:tblGrid>
                                                <w:tr w:rsidR="00294192" w:rsidTr="00294192">
                                                  <w:tc>
                                                    <w:tcPr>
                                                      <w:tcW w:w="3000" w:type="pct"/>
                                                    </w:tcPr>
                                                    <w:p w:rsidR="00294192" w:rsidRDefault="00294192">
                                                      <w:pPr>
                                                        <w:rPr>
                                                          <w:rFonts w:eastAsia="Times New Roman"/>
                                                          <w:color w:val="auto"/>
                                                          <w:sz w:val="20"/>
                                                          <w:szCs w:val="20"/>
                                                        </w:rPr>
                                                      </w:pPr>
                                                    </w:p>
                                                  </w:tc>
                                                  <w:tc>
                                                    <w:tcPr>
                                                      <w:tcW w:w="2000" w:type="pct"/>
                                                    </w:tcPr>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r w:rsidR="00294192">
                          <w:tc>
                            <w:tcPr>
                              <w:tcW w:w="0" w:type="auto"/>
                            </w:tcPr>
                            <w:tbl>
                              <w:tblPr>
                                <w:tblW w:w="5000" w:type="pct"/>
                                <w:tblCellMar>
                                  <w:left w:w="0" w:type="dxa"/>
                                  <w:right w:w="0" w:type="dxa"/>
                                </w:tblCellMar>
                                <w:tblLook w:val="04A0" w:firstRow="1" w:lastRow="0" w:firstColumn="1" w:lastColumn="0" w:noHBand="0" w:noVBand="1"/>
                              </w:tblPr>
                              <w:tblGrid>
                                <w:gridCol w:w="9300"/>
                              </w:tblGrid>
                              <w:tr w:rsidR="00294192">
                                <w:tc>
                                  <w:tcPr>
                                    <w:tcW w:w="0" w:type="auto"/>
                                    <w:tcMar>
                                      <w:top w:w="0" w:type="dxa"/>
                                      <w:left w:w="150" w:type="dxa"/>
                                      <w:bottom w:w="0" w:type="dxa"/>
                                      <w:right w:w="150" w:type="dxa"/>
                                    </w:tcMar>
                                    <w:vAlign w:val="center"/>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p w:rsidR="00294192" w:rsidRDefault="00294192">
                                          <w:pPr>
                                            <w:pStyle w:val="Normaalweb"/>
                                            <w:jc w:val="center"/>
                                            <w:rPr>
                                              <w:rFonts w:ascii="Arial" w:hAnsi="Arial" w:cs="Arial"/>
                                              <w:color w:val="6D2077"/>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p w:rsidR="00294192" w:rsidRDefault="00294192">
                                          <w:pPr>
                                            <w:pStyle w:val="Kop2"/>
                                            <w:rPr>
                                              <w:rFonts w:ascii="Arial" w:eastAsia="Times New Roman" w:hAnsi="Arial" w:cs="Arial"/>
                                              <w:color w:val="000000"/>
                                              <w:sz w:val="27"/>
                                              <w:szCs w:val="27"/>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rPr>
                                        <w:hidden/>
                                      </w:trPr>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294192">
                                            <w:trPr>
                                              <w:jc w:val="center"/>
                                              <w:hidden/>
                                            </w:trPr>
                                            <w:tc>
                                              <w:tcPr>
                                                <w:tcW w:w="0" w:type="auto"/>
                                                <w:vAlign w:val="center"/>
                                                <w:hideMark/>
                                              </w:tcPr>
                                              <w:p w:rsidR="00294192" w:rsidRDefault="00294192">
                                                <w:pPr>
                                                  <w:rPr>
                                                    <w:rFonts w:ascii="Arial" w:eastAsia="Times New Roman" w:hAnsi="Arial" w:cs="Arial"/>
                                                    <w:vanish/>
                                                    <w:color w:val="000000"/>
                                                  </w:rPr>
                                                </w:pPr>
                                              </w:p>
                                            </w:tc>
                                          </w:tr>
                                        </w:tbl>
                                        <w:p w:rsidR="00294192" w:rsidRDefault="00294192">
                                          <w:pPr>
                                            <w:jc w:val="cente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300"/>
                              </w:tblGrid>
                              <w:tr w:rsidR="00294192">
                                <w:trPr>
                                  <w:hidden/>
                                </w:trPr>
                                <w:tc>
                                  <w:tcPr>
                                    <w:tcW w:w="0" w:type="auto"/>
                                    <w:tcMar>
                                      <w:top w:w="0" w:type="dxa"/>
                                      <w:left w:w="150" w:type="dxa"/>
                                      <w:bottom w:w="0" w:type="dxa"/>
                                      <w:right w:w="150" w:type="dxa"/>
                                    </w:tcMar>
                                    <w:vAlign w:val="center"/>
                                  </w:tcPr>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94192">
                                            <w:trPr>
                                              <w:jc w:val="center"/>
                                            </w:trPr>
                                            <w:tc>
                                              <w:tcPr>
                                                <w:tcW w:w="0" w:type="auto"/>
                                                <w:shd w:val="clear" w:color="auto" w:fill="FFFFFF"/>
                                                <w:vAlign w:val="center"/>
                                                <w:hideMark/>
                                              </w:tcPr>
                                              <w:p w:rsidR="00294192" w:rsidRDefault="00294192">
                                                <w:pPr>
                                                  <w:rPr>
                                                    <w:rFonts w:ascii="Arial" w:eastAsia="Times New Roman" w:hAnsi="Arial" w:cs="Arial"/>
                                                    <w:color w:val="000000"/>
                                                  </w:rPr>
                                                </w:pPr>
                                                <w:r>
                                                  <w:rPr>
                                                    <w:rFonts w:ascii="Arial" w:eastAsia="Times New Roman" w:hAnsi="Arial" w:cs="Arial"/>
                                                    <w:color w:val="000000"/>
                                                  </w:rPr>
                                                  <w:br/>
                                                </w:r>
                                              </w:p>
                                            </w:tc>
                                          </w:tr>
                                        </w:tbl>
                                        <w:p w:rsidR="00294192" w:rsidRDefault="00294192">
                                          <w:pPr>
                                            <w:jc w:val="cente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5000" w:type="pct"/>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p w:rsidR="00294192" w:rsidRDefault="00294192">
                                                            <w:pPr>
                                                              <w:pStyle w:val="Kop1"/>
                                                              <w:jc w:val="center"/>
                                                              <w:rPr>
                                                                <w:rFonts w:ascii="Arial" w:eastAsia="Times New Roman" w:hAnsi="Arial" w:cs="Arial"/>
                                                                <w:color w:val="6D2077"/>
                                                                <w:sz w:val="36"/>
                                                                <w:szCs w:val="36"/>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rsidTr="00294192">
                                                        <w:tc>
                                                          <w:tcPr>
                                                            <w:tcW w:w="0" w:type="auto"/>
                                                            <w:vAlign w:val="center"/>
                                                          </w:tcPr>
                                                          <w:p w:rsidR="00294192" w:rsidRDefault="00294192">
                                                            <w:pPr>
                                                              <w:pStyle w:val="Kop2"/>
                                                              <w:rPr>
                                                                <w:rFonts w:ascii="Arial" w:eastAsia="Times New Roman" w:hAnsi="Arial" w:cs="Arial"/>
                                                                <w:color w:val="6D2077"/>
                                                                <w:sz w:val="27"/>
                                                                <w:szCs w:val="27"/>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p w:rsidR="00294192" w:rsidRDefault="00294192" w:rsidP="00294192">
                                                            <w:pPr>
                                                              <w:spacing w:before="100" w:beforeAutospacing="1" w:after="100" w:afterAutospacing="1"/>
                                                              <w:ind w:left="720"/>
                                                              <w:rPr>
                                                                <w:rFonts w:ascii="Arial" w:eastAsia="Times New Roman" w:hAnsi="Arial" w:cs="Arial"/>
                                                                <w:color w:val="000000"/>
                                                              </w:rPr>
                                                            </w:pPr>
                                                          </w:p>
                                                          <w:p w:rsidR="00294192" w:rsidRDefault="00294192" w:rsidP="00294192">
                                                            <w:pPr>
                                                              <w:spacing w:before="100" w:beforeAutospacing="1" w:after="100" w:afterAutospacing="1"/>
                                                              <w:ind w:left="360"/>
                                                              <w:rPr>
                                                                <w:rFonts w:ascii="Arial" w:eastAsia="Times New Roman" w:hAnsi="Arial" w:cs="Arial"/>
                                                                <w:color w:val="00000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94192">
                                            <w:trPr>
                                              <w:jc w:val="center"/>
                                            </w:trPr>
                                            <w:tc>
                                              <w:tcPr>
                                                <w:tcW w:w="0" w:type="auto"/>
                                                <w:shd w:val="clear" w:color="auto" w:fill="FFFFFF"/>
                                                <w:vAlign w:val="center"/>
                                                <w:hideMark/>
                                              </w:tcPr>
                                              <w:p w:rsidR="00294192" w:rsidRDefault="00294192">
                                                <w:pPr>
                                                  <w:rPr>
                                                    <w:rFonts w:ascii="Arial" w:eastAsia="Times New Roman" w:hAnsi="Arial" w:cs="Arial"/>
                                                    <w:color w:val="000000"/>
                                                  </w:rPr>
                                                </w:pPr>
                                                <w:r>
                                                  <w:rPr>
                                                    <w:rFonts w:ascii="Arial" w:eastAsia="Times New Roman" w:hAnsi="Arial" w:cs="Arial"/>
                                                    <w:color w:val="000000"/>
                                                  </w:rPr>
                                                  <w:br/>
                                                </w:r>
                                              </w:p>
                                            </w:tc>
                                          </w:tr>
                                        </w:tbl>
                                        <w:p w:rsidR="00294192" w:rsidRDefault="00294192">
                                          <w:pPr>
                                            <w:jc w:val="cente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5000" w:type="pct"/>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p w:rsidR="00294192" w:rsidRDefault="00294192">
                                                            <w:pPr>
                                                              <w:pStyle w:val="Kop1"/>
                                                              <w:jc w:val="center"/>
                                                              <w:rPr>
                                                                <w:rFonts w:ascii="Arial" w:eastAsia="Times New Roman" w:hAnsi="Arial" w:cs="Arial"/>
                                                                <w:color w:val="6D2077"/>
                                                                <w:sz w:val="36"/>
                                                                <w:szCs w:val="36"/>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p w:rsidR="00294192" w:rsidRDefault="00294192">
                                                                  <w:pPr>
                                                                    <w:jc w:val="center"/>
                                                                    <w:rPr>
                                                                      <w:rFonts w:ascii="Arial" w:eastAsia="Times New Roman" w:hAnsi="Arial" w:cs="Arial"/>
                                                                      <w:color w:val="00000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p w:rsidR="00294192" w:rsidRDefault="00294192" w:rsidP="00294192">
                                                            <w:pPr>
                                                              <w:rPr>
                                                                <w:rFonts w:ascii="Arial" w:eastAsia="Times New Roman" w:hAnsi="Arial" w:cs="Arial"/>
                                                                <w:color w:val="00000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94192">
                                            <w:trPr>
                                              <w:jc w:val="center"/>
                                            </w:trPr>
                                            <w:tc>
                                              <w:tcPr>
                                                <w:tcW w:w="0" w:type="auto"/>
                                                <w:shd w:val="clear" w:color="auto" w:fill="FFFFFF"/>
                                                <w:vAlign w:val="center"/>
                                                <w:hideMark/>
                                              </w:tcPr>
                                              <w:p w:rsidR="00294192" w:rsidRDefault="00294192">
                                                <w:pPr>
                                                  <w:rPr>
                                                    <w:rFonts w:ascii="Arial" w:eastAsia="Times New Roman" w:hAnsi="Arial" w:cs="Arial"/>
                                                    <w:color w:val="000000"/>
                                                  </w:rPr>
                                                </w:pPr>
                                                <w:r>
                                                  <w:rPr>
                                                    <w:rFonts w:ascii="Arial" w:eastAsia="Times New Roman" w:hAnsi="Arial" w:cs="Arial"/>
                                                    <w:color w:val="000000"/>
                                                  </w:rPr>
                                                  <w:br/>
                                                </w:r>
                                              </w:p>
                                            </w:tc>
                                          </w:tr>
                                        </w:tbl>
                                        <w:p w:rsidR="00294192" w:rsidRDefault="00294192">
                                          <w:pPr>
                                            <w:jc w:val="cente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rsidTr="00294192">
                                      <w:tc>
                                        <w:tcPr>
                                          <w:tcW w:w="0" w:type="auto"/>
                                          <w:tcMar>
                                            <w:top w:w="150" w:type="dxa"/>
                                            <w:left w:w="0" w:type="dxa"/>
                                            <w:bottom w:w="150" w:type="dxa"/>
                                            <w:right w:w="0" w:type="dxa"/>
                                          </w:tcMar>
                                          <w:vAlign w:val="center"/>
                                        </w:tcPr>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94192">
                                            <w:trPr>
                                              <w:jc w:val="center"/>
                                            </w:trPr>
                                            <w:tc>
                                              <w:tcPr>
                                                <w:tcW w:w="0" w:type="auto"/>
                                                <w:shd w:val="clear" w:color="auto" w:fill="FFFFFF"/>
                                                <w:vAlign w:val="center"/>
                                                <w:hideMark/>
                                              </w:tcPr>
                                              <w:p w:rsidR="00294192" w:rsidRDefault="00294192">
                                                <w:pPr>
                                                  <w:rPr>
                                                    <w:rFonts w:ascii="Arial" w:eastAsia="Times New Roman" w:hAnsi="Arial" w:cs="Arial"/>
                                                    <w:color w:val="000000"/>
                                                  </w:rPr>
                                                </w:pPr>
                                                <w:r>
                                                  <w:rPr>
                                                    <w:rFonts w:ascii="Arial" w:eastAsia="Times New Roman" w:hAnsi="Arial" w:cs="Arial"/>
                                                    <w:color w:val="000000"/>
                                                  </w:rPr>
                                                  <w:br/>
                                                </w:r>
                                              </w:p>
                                            </w:tc>
                                          </w:tr>
                                        </w:tbl>
                                        <w:p w:rsidR="00294192" w:rsidRDefault="00294192">
                                          <w:pPr>
                                            <w:jc w:val="cente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rsidTr="00294192">
                                      <w:tc>
                                        <w:tcPr>
                                          <w:tcW w:w="0" w:type="auto"/>
                                          <w:tcMar>
                                            <w:top w:w="150" w:type="dxa"/>
                                            <w:left w:w="0" w:type="dxa"/>
                                            <w:bottom w:w="150" w:type="dxa"/>
                                            <w:right w:w="0" w:type="dxa"/>
                                          </w:tcMar>
                                          <w:vAlign w:val="center"/>
                                        </w:tcPr>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94192">
                                            <w:trPr>
                                              <w:jc w:val="center"/>
                                            </w:trPr>
                                            <w:tc>
                                              <w:tcPr>
                                                <w:tcW w:w="0" w:type="auto"/>
                                                <w:shd w:val="clear" w:color="auto" w:fill="FFFFFF"/>
                                                <w:vAlign w:val="center"/>
                                                <w:hideMark/>
                                              </w:tcPr>
                                              <w:p w:rsidR="00294192" w:rsidRDefault="00294192">
                                                <w:pPr>
                                                  <w:rPr>
                                                    <w:rFonts w:ascii="Arial" w:eastAsia="Times New Roman" w:hAnsi="Arial" w:cs="Arial"/>
                                                    <w:color w:val="000000"/>
                                                  </w:rPr>
                                                </w:pPr>
                                                <w:r>
                                                  <w:rPr>
                                                    <w:rFonts w:ascii="Arial" w:eastAsia="Times New Roman" w:hAnsi="Arial" w:cs="Arial"/>
                                                    <w:color w:val="000000"/>
                                                  </w:rPr>
                                                  <w:br/>
                                                </w:r>
                                              </w:p>
                                            </w:tc>
                                          </w:tr>
                                        </w:tbl>
                                        <w:p w:rsidR="00294192" w:rsidRDefault="00294192">
                                          <w:pPr>
                                            <w:jc w:val="cente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5000" w:type="pct"/>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p w:rsidR="00294192" w:rsidRDefault="00294192">
                                                            <w:pPr>
                                                              <w:pStyle w:val="Kop1"/>
                                                              <w:jc w:val="center"/>
                                                              <w:rPr>
                                                                <w:rFonts w:ascii="Arial" w:eastAsia="Times New Roman" w:hAnsi="Arial" w:cs="Arial"/>
                                                                <w:color w:val="6D2077"/>
                                                                <w:sz w:val="36"/>
                                                                <w:szCs w:val="36"/>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p w:rsidR="00294192" w:rsidRDefault="00294192">
                                                                  <w:pPr>
                                                                    <w:jc w:val="center"/>
                                                                    <w:rPr>
                                                                      <w:rFonts w:ascii="Arial" w:eastAsia="Times New Roman" w:hAnsi="Arial" w:cs="Arial"/>
                                                                      <w:color w:val="00000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p w:rsidR="00294192" w:rsidRDefault="00294192">
                                                            <w:pPr>
                                                              <w:pStyle w:val="Kop1"/>
                                                              <w:rPr>
                                                                <w:rFonts w:ascii="Arial" w:eastAsia="Times New Roman" w:hAnsi="Arial" w:cs="Arial"/>
                                                                <w:color w:val="62084E"/>
                                                                <w:sz w:val="36"/>
                                                                <w:szCs w:val="36"/>
                                                              </w:rPr>
                                                            </w:pPr>
                                                            <w:bookmarkStart w:id="1" w:name="gifitgebloemen"/>
                                                          </w:p>
                                                          <w:p w:rsidR="00294192" w:rsidRDefault="00294192">
                                                            <w:pPr>
                                                              <w:pStyle w:val="Kop1"/>
                                                              <w:rPr>
                                                                <w:rFonts w:ascii="Arial" w:eastAsia="Times New Roman" w:hAnsi="Arial" w:cs="Arial"/>
                                                                <w:color w:val="62084E"/>
                                                                <w:sz w:val="36"/>
                                                                <w:szCs w:val="36"/>
                                                              </w:rPr>
                                                            </w:pPr>
                                                          </w:p>
                                                          <w:p w:rsidR="00294192" w:rsidRDefault="00294192">
                                                            <w:pPr>
                                                              <w:pStyle w:val="Kop1"/>
                                                              <w:rPr>
                                                                <w:rFonts w:ascii="Arial" w:eastAsia="Times New Roman" w:hAnsi="Arial" w:cs="Arial"/>
                                                                <w:color w:val="62084E"/>
                                                                <w:sz w:val="36"/>
                                                                <w:szCs w:val="36"/>
                                                              </w:rPr>
                                                            </w:pPr>
                                                          </w:p>
                                                          <w:p w:rsidR="00294192" w:rsidRDefault="00294192">
                                                            <w:pPr>
                                                              <w:pStyle w:val="Kop1"/>
                                                              <w:rPr>
                                                                <w:rFonts w:ascii="Arial" w:eastAsia="Times New Roman" w:hAnsi="Arial" w:cs="Arial"/>
                                                                <w:color w:val="6D2077"/>
                                                                <w:sz w:val="36"/>
                                                                <w:szCs w:val="36"/>
                                                              </w:rPr>
                                                            </w:pPr>
                                                            <w:r>
                                                              <w:rPr>
                                                                <w:rFonts w:ascii="Arial" w:eastAsia="Times New Roman" w:hAnsi="Arial" w:cs="Arial"/>
                                                                <w:color w:val="62084E"/>
                                                                <w:sz w:val="36"/>
                                                                <w:szCs w:val="36"/>
                                                              </w:rPr>
                                                              <w:lastRenderedPageBreak/>
                                                              <w:t>Verzorgingstips: Pas op voor giftige bloemen en planten</w:t>
                                                            </w:r>
                                                            <w:bookmarkEnd w:id="1"/>
                                                          </w:p>
                                                          <w:p w:rsidR="00294192" w:rsidRDefault="00294192">
                                                            <w:pPr>
                                                              <w:rPr>
                                                                <w:rFonts w:ascii="Arial" w:eastAsia="Times New Roman" w:hAnsi="Arial" w:cs="Arial"/>
                                                                <w:color w:val="000000"/>
                                                              </w:rPr>
                                                            </w:pPr>
                                                            <w:r>
                                                              <w:rPr>
                                                                <w:rFonts w:ascii="Arial" w:eastAsia="Times New Roman" w:hAnsi="Arial" w:cs="Arial"/>
                                                                <w:color w:val="000000"/>
                                                              </w:rPr>
                                                              <w:t>Staat er een bezoek aan een tuincentrum op de planning? Let dan goed op wat je aanschaft. Er zijn namelijk flink wat bloemen en planten die gevaarlijk zijn voor jouw hond. Wil je zeker weten dat jouw tuin veilig is voor jouw hond? Inspecteer dan jouw tuin of laat dat door iemand doen. Onderstaande planten en bloemen kunt je maar beter verwijderen of vermijden:</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bCs/>
                                                                <w:color w:val="000000"/>
                                                              </w:rPr>
                                                              <w:t>Zeer gevaarlijke buitenplanten</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Herfsttijloos. Deze plant lijkt op een krokus maar is het niet. Wat de plant wel is? Zeer giftig. Dat komt door de stof </w:t>
                                                            </w:r>
                                                            <w:proofErr w:type="spellStart"/>
                                                            <w:r>
                                                              <w:rPr>
                                                                <w:rFonts w:ascii="Arial" w:eastAsia="Times New Roman" w:hAnsi="Arial" w:cs="Arial"/>
                                                                <w:color w:val="000000"/>
                                                              </w:rPr>
                                                              <w:t>colchicine</w:t>
                                                            </w:r>
                                                            <w:proofErr w:type="spellEnd"/>
                                                            <w:r>
                                                              <w:rPr>
                                                                <w:rFonts w:ascii="Arial" w:eastAsia="Times New Roman" w:hAnsi="Arial" w:cs="Arial"/>
                                                                <w:color w:val="000000"/>
                                                              </w:rPr>
                                                              <w:t>.</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De </w:t>
                                                            </w:r>
                                                            <w:proofErr w:type="spellStart"/>
                                                            <w:r>
                                                              <w:rPr>
                                                                <w:rFonts w:ascii="Arial" w:eastAsia="Times New Roman" w:hAnsi="Arial" w:cs="Arial"/>
                                                                <w:color w:val="000000"/>
                                                              </w:rPr>
                                                              <w:t>pontische</w:t>
                                                            </w:r>
                                                            <w:proofErr w:type="spellEnd"/>
                                                            <w:r>
                                                              <w:rPr>
                                                                <w:rFonts w:ascii="Arial" w:eastAsia="Times New Roman" w:hAnsi="Arial" w:cs="Arial"/>
                                                                <w:color w:val="000000"/>
                                                              </w:rPr>
                                                              <w:t xml:space="preserve"> </w:t>
                                                            </w:r>
                                                            <w:proofErr w:type="spellStart"/>
                                                            <w:r>
                                                              <w:rPr>
                                                                <w:rFonts w:ascii="Arial" w:eastAsia="Times New Roman" w:hAnsi="Arial" w:cs="Arial"/>
                                                                <w:color w:val="000000"/>
                                                              </w:rPr>
                                                              <w:t>rodondendron</w:t>
                                                            </w:r>
                                                            <w:proofErr w:type="spellEnd"/>
                                                            <w:r>
                                                              <w:rPr>
                                                                <w:rFonts w:ascii="Arial" w:eastAsia="Times New Roman" w:hAnsi="Arial" w:cs="Arial"/>
                                                                <w:color w:val="000000"/>
                                                              </w:rPr>
                                                              <w:t>. Deze plant is met name gevaarlijk voor de nieren van de hond.</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Taxus. Het gevaar schuilt in de bessen van deze plant. Het zaadje in de bessen is zeer giftig.</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Vingerhoedskruid. Deze plant komt vooral voor in De Achterhoek en Limburg</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Gele monnikskap. Ook deze plant komt veel voor in Limburg. Zelfs aanraken kan al gevaarlijk zijn.</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De Wonderboom. Ondanks de prachtige naam is dit een verraderlijke plant. De zaden ervan zijn ontzettend giftig.</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Maretak. Deze plant wordt vaak gebruikt als kerstdecoratie</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Doornappel. Deze plant wekt bij mensen hallucinaties op. Voor honden kan inname fataal zijn.</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Bilzekruid. Dit kruid is vooral te vinden in de duinen en bij rivieren</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Alle Oleanders zijn giftig. Ze zijn te herkennen aan hun smalle bladeren.</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Cacaodoppen: worden vaak gebruikt als bodembedekker in de tuin</w:t>
                                                            </w:r>
                                                          </w:p>
                                                          <w:p w:rsidR="00294192" w:rsidRDefault="00294192">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Overige buitenplanten waar de hond ziek van kan worden: de gatenplant, de vijgenplant, de reuzenberenklauw, de krokus, de hortensia, de hyacint, de lelie, de tulp, de narcis, boterbloemen, het lelietje-van-dalen, de buxus, de tomatenplant en alle planten uit de lookfamilie (bijvoorbeeld sjalot, bieslook, prei en knoflook).</w:t>
                                                            </w:r>
                                                          </w:p>
                                                          <w:p w:rsidR="00294192" w:rsidRDefault="00294192">
                                                            <w:pPr>
                                                              <w:pStyle w:val="Kop2"/>
                                                              <w:rPr>
                                                                <w:rFonts w:ascii="Arial" w:eastAsia="Times New Roman" w:hAnsi="Arial" w:cs="Arial"/>
                                                                <w:color w:val="6D2077"/>
                                                                <w:sz w:val="27"/>
                                                                <w:szCs w:val="27"/>
                                                              </w:rPr>
                                                            </w:pPr>
                                                            <w:r>
                                                              <w:rPr>
                                                                <w:rFonts w:ascii="Arial" w:eastAsia="Times New Roman" w:hAnsi="Arial" w:cs="Arial"/>
                                                                <w:color w:val="6D2077"/>
                                                                <w:sz w:val="27"/>
                                                                <w:szCs w:val="27"/>
                                                              </w:rPr>
                                                              <w:t>Gevaarlijke kamerplanten</w:t>
                                                            </w:r>
                                                          </w:p>
                                                          <w:p w:rsidR="00294192" w:rsidRDefault="00294192">
                                                            <w:pPr>
                                                              <w:rPr>
                                                                <w:rFonts w:ascii="Arial" w:eastAsia="Times New Roman" w:hAnsi="Arial" w:cs="Arial"/>
                                                                <w:color w:val="000000"/>
                                                              </w:rPr>
                                                            </w:pPr>
                                                            <w:r>
                                                              <w:rPr>
                                                                <w:rFonts w:ascii="Arial" w:eastAsia="Times New Roman" w:hAnsi="Arial" w:cs="Arial"/>
                                                                <w:color w:val="000000"/>
                                                              </w:rPr>
                                                              <w:t>Niet alleen de planten buiten zijn gevaarlijk, ook kamerplanten kunnen gevaar opleveren. Let erop dat jouw hond uit de buurt blijft van de volgende planten:</w:t>
                                                            </w:r>
                                                            <w:r>
                                                              <w:rPr>
                                                                <w:rFonts w:ascii="Arial" w:eastAsia="Times New Roman" w:hAnsi="Arial" w:cs="Arial"/>
                                                                <w:color w:val="000000"/>
                                                              </w:rPr>
                                                              <w:br/>
                                                              <w:t xml:space="preserve">Amaryllis, Azalea, Aspidistra, </w:t>
                                                            </w:r>
                                                            <w:proofErr w:type="spellStart"/>
                                                            <w:r>
                                                              <w:rPr>
                                                                <w:rFonts w:ascii="Arial" w:eastAsia="Times New Roman" w:hAnsi="Arial" w:cs="Arial"/>
                                                                <w:color w:val="000000"/>
                                                              </w:rPr>
                                                              <w:t>Calla</w:t>
                                                            </w:r>
                                                            <w:proofErr w:type="spellEnd"/>
                                                            <w:r>
                                                              <w:rPr>
                                                                <w:rFonts w:ascii="Arial" w:eastAsia="Times New Roman" w:hAnsi="Arial" w:cs="Arial"/>
                                                                <w:color w:val="000000"/>
                                                              </w:rPr>
                                                              <w:t xml:space="preserve">, Clivia, Cyclamen, </w:t>
                                                            </w:r>
                                                            <w:proofErr w:type="spellStart"/>
                                                            <w:r>
                                                              <w:rPr>
                                                                <w:rFonts w:ascii="Arial" w:eastAsia="Times New Roman" w:hAnsi="Arial" w:cs="Arial"/>
                                                                <w:color w:val="000000"/>
                                                              </w:rPr>
                                                              <w:t>Dieffenbachia</w:t>
                                                            </w:r>
                                                            <w:proofErr w:type="spellEnd"/>
                                                            <w:r>
                                                              <w:rPr>
                                                                <w:rFonts w:ascii="Arial" w:eastAsia="Times New Roman" w:hAnsi="Arial" w:cs="Arial"/>
                                                                <w:color w:val="000000"/>
                                                              </w:rPr>
                                                              <w:t xml:space="preserve">, </w:t>
                                                            </w:r>
                                                            <w:proofErr w:type="spellStart"/>
                                                            <w:r>
                                                              <w:rPr>
                                                                <w:rFonts w:ascii="Arial" w:eastAsia="Times New Roman" w:hAnsi="Arial" w:cs="Arial"/>
                                                                <w:color w:val="000000"/>
                                                              </w:rPr>
                                                              <w:t>Dracaena</w:t>
                                                            </w:r>
                                                            <w:proofErr w:type="spellEnd"/>
                                                            <w:r>
                                                              <w:rPr>
                                                                <w:rFonts w:ascii="Arial" w:eastAsia="Times New Roman" w:hAnsi="Arial" w:cs="Arial"/>
                                                                <w:color w:val="000000"/>
                                                              </w:rPr>
                                                              <w:t xml:space="preserve">, Ficus, </w:t>
                                                            </w:r>
                                                            <w:proofErr w:type="spellStart"/>
                                                            <w:r>
                                                              <w:rPr>
                                                                <w:rFonts w:ascii="Arial" w:eastAsia="Times New Roman" w:hAnsi="Arial" w:cs="Arial"/>
                                                                <w:color w:val="000000"/>
                                                              </w:rPr>
                                                              <w:t>Monstera</w:t>
                                                            </w:r>
                                                            <w:proofErr w:type="spellEnd"/>
                                                            <w:r>
                                                              <w:rPr>
                                                                <w:rFonts w:ascii="Arial" w:eastAsia="Times New Roman" w:hAnsi="Arial" w:cs="Arial"/>
                                                                <w:color w:val="000000"/>
                                                              </w:rPr>
                                                              <w:t xml:space="preserve">, </w:t>
                                                            </w:r>
                                                            <w:proofErr w:type="spellStart"/>
                                                            <w:r>
                                                              <w:rPr>
                                                                <w:rFonts w:ascii="Arial" w:eastAsia="Times New Roman" w:hAnsi="Arial" w:cs="Arial"/>
                                                                <w:color w:val="000000"/>
                                                              </w:rPr>
                                                              <w:t>Philodendron</w:t>
                                                            </w:r>
                                                            <w:proofErr w:type="spellEnd"/>
                                                            <w:r>
                                                              <w:rPr>
                                                                <w:rFonts w:ascii="Arial" w:eastAsia="Times New Roman" w:hAnsi="Arial" w:cs="Arial"/>
                                                                <w:color w:val="000000"/>
                                                              </w:rPr>
                                                              <w:t xml:space="preserve">, Sansevieria, </w:t>
                                                            </w:r>
                                                            <w:proofErr w:type="spellStart"/>
                                                            <w:r>
                                                              <w:rPr>
                                                                <w:rFonts w:ascii="Arial" w:eastAsia="Times New Roman" w:hAnsi="Arial" w:cs="Arial"/>
                                                                <w:color w:val="000000"/>
                                                              </w:rPr>
                                                              <w:t>Schefflera</w:t>
                                                            </w:r>
                                                            <w:proofErr w:type="spellEnd"/>
                                                            <w:r>
                                                              <w:rPr>
                                                                <w:rFonts w:ascii="Arial" w:eastAsia="Times New Roman" w:hAnsi="Arial" w:cs="Arial"/>
                                                                <w:color w:val="000000"/>
                                                              </w:rPr>
                                                              <w:t xml:space="preserve">, </w:t>
                                                            </w:r>
                                                            <w:proofErr w:type="spellStart"/>
                                                            <w:r>
                                                              <w:rPr>
                                                                <w:rFonts w:ascii="Arial" w:eastAsia="Times New Roman" w:hAnsi="Arial" w:cs="Arial"/>
                                                                <w:color w:val="000000"/>
                                                              </w:rPr>
                                                              <w:t>Solanum</w:t>
                                                            </w:r>
                                                            <w:proofErr w:type="spellEnd"/>
                                                            <w:r>
                                                              <w:rPr>
                                                                <w:rFonts w:ascii="Arial" w:eastAsia="Times New Roman" w:hAnsi="Arial" w:cs="Arial"/>
                                                                <w:color w:val="000000"/>
                                                              </w:rPr>
                                                              <w:t xml:space="preserve"> </w:t>
                                                            </w:r>
                                                            <w:proofErr w:type="spellStart"/>
                                                            <w:r>
                                                              <w:rPr>
                                                                <w:rFonts w:ascii="Arial" w:eastAsia="Times New Roman" w:hAnsi="Arial" w:cs="Arial"/>
                                                                <w:color w:val="000000"/>
                                                              </w:rPr>
                                                              <w:t>Pseudocapsicum</w:t>
                                                            </w:r>
                                                            <w:proofErr w:type="spellEnd"/>
                                                            <w:r>
                                                              <w:rPr>
                                                                <w:rFonts w:ascii="Arial" w:eastAsia="Times New Roman" w:hAnsi="Arial" w:cs="Arial"/>
                                                                <w:color w:val="000000"/>
                                                              </w:rPr>
                                                              <w:t xml:space="preserve"> en </w:t>
                                                            </w:r>
                                                            <w:proofErr w:type="spellStart"/>
                                                            <w:r>
                                                              <w:rPr>
                                                                <w:rFonts w:ascii="Arial" w:eastAsia="Times New Roman" w:hAnsi="Arial" w:cs="Arial"/>
                                                                <w:color w:val="000000"/>
                                                              </w:rPr>
                                                              <w:t>Yuca</w:t>
                                                            </w:r>
                                                            <w:proofErr w:type="spellEnd"/>
                                                            <w:r>
                                                              <w:rPr>
                                                                <w:rFonts w:ascii="Arial" w:eastAsia="Times New Roman" w:hAnsi="Arial" w:cs="Arial"/>
                                                                <w:color w:val="000000"/>
                                                              </w:rPr>
                                                              <w:t>.</w:t>
                                                            </w:r>
                                                          </w:p>
                                                          <w:p w:rsidR="00294192" w:rsidRDefault="00294192">
                                                            <w:pPr>
                                                              <w:pStyle w:val="Kop2"/>
                                                              <w:rPr>
                                                                <w:rFonts w:ascii="Arial" w:eastAsia="Times New Roman" w:hAnsi="Arial" w:cs="Arial"/>
                                                                <w:color w:val="6D2077"/>
                                                                <w:sz w:val="27"/>
                                                                <w:szCs w:val="27"/>
                                                              </w:rPr>
                                                            </w:pPr>
                                                            <w:r>
                                                              <w:rPr>
                                                                <w:rFonts w:ascii="Arial" w:eastAsia="Times New Roman" w:hAnsi="Arial" w:cs="Arial"/>
                                                                <w:color w:val="6D2077"/>
                                                                <w:sz w:val="27"/>
                                                                <w:szCs w:val="27"/>
                                                              </w:rPr>
                                                              <w:t>Ervaring van een cliënt</w:t>
                                                            </w:r>
                                                          </w:p>
                                                          <w:p w:rsidR="00294192" w:rsidRDefault="00294192">
                                                            <w:pPr>
                                                              <w:rPr>
                                                                <w:rFonts w:ascii="Arial" w:eastAsia="Times New Roman" w:hAnsi="Arial" w:cs="Arial"/>
                                                                <w:color w:val="000000"/>
                                                              </w:rPr>
                                                            </w:pPr>
                                                            <w:r>
                                                              <w:rPr>
                                                                <w:rFonts w:ascii="Arial" w:eastAsia="Times New Roman" w:hAnsi="Arial" w:cs="Arial"/>
                                                                <w:color w:val="000000"/>
                                                              </w:rPr>
                                                              <w:t xml:space="preserve">Cliënt Corine de Leeuw kan uit eigen ervaring vertellen hoe het mis kan gaan in huis: 'Ik was boven aan het dwarsfluiten en toen ik beneden kwam lag er een blad van de </w:t>
                                                            </w:r>
                                                            <w:proofErr w:type="spellStart"/>
                                                            <w:r>
                                                              <w:rPr>
                                                                <w:rFonts w:ascii="Arial" w:eastAsia="Times New Roman" w:hAnsi="Arial" w:cs="Arial"/>
                                                                <w:color w:val="000000"/>
                                                              </w:rPr>
                                                              <w:t>yuca</w:t>
                                                            </w:r>
                                                            <w:proofErr w:type="spellEnd"/>
                                                            <w:r>
                                                              <w:rPr>
                                                                <w:rFonts w:ascii="Arial" w:eastAsia="Times New Roman" w:hAnsi="Arial" w:cs="Arial"/>
                                                                <w:color w:val="000000"/>
                                                              </w:rPr>
                                                              <w:t xml:space="preserve"> op de grond. Ik dacht er niet over na en gooide het blad weg. Dit was ’s </w:t>
                                                            </w:r>
                                                            <w:r>
                                                              <w:rPr>
                                                                <w:rFonts w:ascii="Arial" w:eastAsia="Times New Roman" w:hAnsi="Arial" w:cs="Arial"/>
                                                                <w:color w:val="000000"/>
                                                              </w:rPr>
                                                              <w:lastRenderedPageBreak/>
                                                              <w:t xml:space="preserve">avonds. De volgende morgen wilde mijn blindengeleidehond </w:t>
                                                            </w:r>
                                                            <w:proofErr w:type="spellStart"/>
                                                            <w:r>
                                                              <w:rPr>
                                                                <w:rFonts w:ascii="Arial" w:eastAsia="Times New Roman" w:hAnsi="Arial" w:cs="Arial"/>
                                                                <w:color w:val="000000"/>
                                                              </w:rPr>
                                                              <w:t>Vikas</w:t>
                                                            </w:r>
                                                            <w:proofErr w:type="spellEnd"/>
                                                            <w:r>
                                                              <w:rPr>
                                                                <w:rFonts w:ascii="Arial" w:eastAsia="Times New Roman" w:hAnsi="Arial" w:cs="Arial"/>
                                                                <w:color w:val="000000"/>
                                                              </w:rPr>
                                                              <w:t xml:space="preserve"> niet eten. Dat is natuurlijk vreemd voor een labrador. Ook leek hij wat hangerig. Daarna ging het echt helemaal mis met hem. Hij bleef maar overgeven. Zijn buik was opgezet en zelfs een slok water hield hij niet binnen.</w:t>
                                                            </w:r>
                                                            <w:r>
                                                              <w:rPr>
                                                                <w:rFonts w:ascii="Arial" w:eastAsia="Times New Roman" w:hAnsi="Arial" w:cs="Arial"/>
                                                                <w:color w:val="000000"/>
                                                              </w:rPr>
                                                              <w:br/>
                                                              <w:t xml:space="preserve">Aan het begin van de middag konden we terecht bij de dierenarts. Die constateerde dat </w:t>
                                                            </w:r>
                                                            <w:proofErr w:type="spellStart"/>
                                                            <w:r>
                                                              <w:rPr>
                                                                <w:rFonts w:ascii="Arial" w:eastAsia="Times New Roman" w:hAnsi="Arial" w:cs="Arial"/>
                                                                <w:color w:val="000000"/>
                                                              </w:rPr>
                                                              <w:t>Vikas</w:t>
                                                            </w:r>
                                                            <w:proofErr w:type="spellEnd"/>
                                                            <w:r>
                                                              <w:rPr>
                                                                <w:rFonts w:ascii="Arial" w:eastAsia="Times New Roman" w:hAnsi="Arial" w:cs="Arial"/>
                                                                <w:color w:val="000000"/>
                                                              </w:rPr>
                                                              <w:t xml:space="preserve"> lichte uitdrogingsverschijnselen had. </w:t>
                                                            </w:r>
                                                            <w:proofErr w:type="spellStart"/>
                                                            <w:r>
                                                              <w:rPr>
                                                                <w:rFonts w:ascii="Arial" w:eastAsia="Times New Roman" w:hAnsi="Arial" w:cs="Arial"/>
                                                                <w:color w:val="000000"/>
                                                              </w:rPr>
                                                              <w:t>Vikas</w:t>
                                                            </w:r>
                                                            <w:proofErr w:type="spellEnd"/>
                                                            <w:r>
                                                              <w:rPr>
                                                                <w:rFonts w:ascii="Arial" w:eastAsia="Times New Roman" w:hAnsi="Arial" w:cs="Arial"/>
                                                                <w:color w:val="000000"/>
                                                              </w:rPr>
                                                              <w:t xml:space="preserve"> kreeg een injectie tegen de misselijkheid, in de hoop dat hij weer wat water wilde drinken. Dat lukte ’s avonds een beetje, maar eten lukte absoluut niet. Slapen en tegen mij aanhangen was het enige dat hij deed. Pas drie dagen later knapte </w:t>
                                                            </w:r>
                                                            <w:proofErr w:type="spellStart"/>
                                                            <w:r>
                                                              <w:rPr>
                                                                <w:rFonts w:ascii="Arial" w:eastAsia="Times New Roman" w:hAnsi="Arial" w:cs="Arial"/>
                                                                <w:color w:val="000000"/>
                                                              </w:rPr>
                                                              <w:t>Vikas</w:t>
                                                            </w:r>
                                                            <w:proofErr w:type="spellEnd"/>
                                                            <w:r>
                                                              <w:rPr>
                                                                <w:rFonts w:ascii="Arial" w:eastAsia="Times New Roman" w:hAnsi="Arial" w:cs="Arial"/>
                                                                <w:color w:val="000000"/>
                                                              </w:rPr>
                                                              <w:t xml:space="preserve"> weer op.</w:t>
                                                            </w:r>
                                                            <w:r>
                                                              <w:rPr>
                                                                <w:rFonts w:ascii="Arial" w:eastAsia="Times New Roman" w:hAnsi="Arial" w:cs="Arial"/>
                                                                <w:color w:val="000000"/>
                                                              </w:rPr>
                                                              <w:br/>
                                                              <w:t>Alle planten hebben we radicaal de deur uit gegooid. Als we nu planten of bloemen kopen, dan wordt dit eerst supergrondig gecheckt op giftigheid op internet.'</w:t>
                                                            </w:r>
                                                          </w:p>
                                                          <w:p w:rsidR="00294192" w:rsidRDefault="00294192">
                                                            <w:pPr>
                                                              <w:pStyle w:val="Kop2"/>
                                                              <w:rPr>
                                                                <w:rFonts w:ascii="Arial" w:eastAsia="Times New Roman" w:hAnsi="Arial" w:cs="Arial"/>
                                                                <w:color w:val="6D2077"/>
                                                                <w:sz w:val="27"/>
                                                                <w:szCs w:val="27"/>
                                                              </w:rPr>
                                                            </w:pPr>
                                                            <w:r>
                                                              <w:rPr>
                                                                <w:rFonts w:ascii="Arial" w:eastAsia="Times New Roman" w:hAnsi="Arial" w:cs="Arial"/>
                                                                <w:color w:val="6D2077"/>
                                                                <w:sz w:val="27"/>
                                                                <w:szCs w:val="27"/>
                                                              </w:rPr>
                                                              <w:t>Symptomen van vergiftiging door planten</w:t>
                                                            </w:r>
                                                          </w:p>
                                                          <w:p w:rsidR="00294192" w:rsidRDefault="00294192">
                                                            <w:pPr>
                                                              <w:rPr>
                                                                <w:rFonts w:ascii="Arial" w:eastAsia="Times New Roman" w:hAnsi="Arial" w:cs="Arial"/>
                                                                <w:color w:val="000000"/>
                                                              </w:rPr>
                                                            </w:pPr>
                                                            <w:r>
                                                              <w:rPr>
                                                                <w:rFonts w:ascii="Arial" w:eastAsia="Times New Roman" w:hAnsi="Arial" w:cs="Arial"/>
                                                                <w:color w:val="000000"/>
                                                              </w:rPr>
                                                              <w:t>De symptomen van vergiftiging kunnen per bloem of plant verschillen. Soms treden ze direct op maar het kan ook zijn dat de ziekteverschijnselen pas op een later moment optreden.</w:t>
                                                            </w:r>
                                                          </w:p>
                                                          <w:p w:rsidR="00294192" w:rsidRDefault="00294192">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0000"/>
                                                              </w:rPr>
                                                              <w:t>Maag- of darmproblemen</w:t>
                                                            </w:r>
                                                          </w:p>
                                                          <w:p w:rsidR="00294192" w:rsidRDefault="00294192">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0000"/>
                                                              </w:rPr>
                                                              <w:t>Overgeven en/of diarree</w:t>
                                                            </w:r>
                                                          </w:p>
                                                          <w:p w:rsidR="00294192" w:rsidRDefault="00294192">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0000"/>
                                                              </w:rPr>
                                                              <w:t>Hyperactief gedrag of juist lusteloos</w:t>
                                                            </w:r>
                                                          </w:p>
                                                          <w:p w:rsidR="00294192" w:rsidRDefault="00294192">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0000"/>
                                                              </w:rPr>
                                                              <w:t>Koud aanvoelen</w:t>
                                                            </w:r>
                                                          </w:p>
                                                          <w:p w:rsidR="00294192" w:rsidRDefault="00294192">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0000"/>
                                                              </w:rPr>
                                                              <w:t>Wijde pupillen</w:t>
                                                            </w:r>
                                                          </w:p>
                                                          <w:p w:rsidR="00294192" w:rsidRDefault="00294192">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0000"/>
                                                              </w:rPr>
                                                              <w:t>Trillen</w:t>
                                                            </w:r>
                                                          </w:p>
                                                          <w:p w:rsidR="00294192" w:rsidRDefault="00294192">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0000"/>
                                                              </w:rPr>
                                                              <w:t>Kortademig en/of hijgen</w:t>
                                                            </w:r>
                                                          </w:p>
                                                          <w:p w:rsidR="00294192" w:rsidRDefault="00294192">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0000"/>
                                                              </w:rPr>
                                                              <w:t>Desoriëntatie</w:t>
                                                            </w:r>
                                                          </w:p>
                                                          <w:p w:rsidR="00294192" w:rsidRDefault="00294192">
                                                            <w:pPr>
                                                              <w:numPr>
                                                                <w:ilvl w:val="0"/>
                                                                <w:numId w:val="6"/>
                                                              </w:numPr>
                                                              <w:spacing w:before="100" w:beforeAutospacing="1" w:after="100" w:afterAutospacing="1"/>
                                                              <w:rPr>
                                                                <w:rFonts w:ascii="Arial" w:eastAsia="Times New Roman" w:hAnsi="Arial" w:cs="Arial"/>
                                                                <w:color w:val="000000"/>
                                                              </w:rPr>
                                                            </w:pPr>
                                                            <w:r>
                                                              <w:rPr>
                                                                <w:rFonts w:ascii="Arial" w:eastAsia="Times New Roman" w:hAnsi="Arial" w:cs="Arial"/>
                                                                <w:color w:val="000000"/>
                                                              </w:rPr>
                                                              <w:t>Gedragsveranderingen</w:t>
                                                            </w:r>
                                                          </w:p>
                                                          <w:p w:rsidR="00294192" w:rsidRDefault="00294192">
                                                            <w:pPr>
                                                              <w:rPr>
                                                                <w:rFonts w:ascii="Arial" w:eastAsia="Times New Roman" w:hAnsi="Arial" w:cs="Arial"/>
                                                                <w:color w:val="000000"/>
                                                              </w:rPr>
                                                            </w:pPr>
                                                            <w:r>
                                                              <w:rPr>
                                                                <w:rFonts w:ascii="Arial" w:eastAsia="Times New Roman" w:hAnsi="Arial" w:cs="Arial"/>
                                                                <w:color w:val="000000"/>
                                                              </w:rPr>
                                                              <w:t>Heb je het vermoeden dat jouw hond van een giftige plant heeft gesnoept? Neem dan onmiddellijk contact op met de dierenarts.</w:t>
                                                            </w: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p w:rsidR="00294192" w:rsidRDefault="00294192">
                                                                  <w:pPr>
                                                                    <w:jc w:val="center"/>
                                                                    <w:rPr>
                                                                      <w:rFonts w:ascii="Arial" w:eastAsia="Times New Roman" w:hAnsi="Arial" w:cs="Arial"/>
                                                                      <w:color w:val="00000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94192">
                                            <w:trPr>
                                              <w:jc w:val="center"/>
                                            </w:trPr>
                                            <w:tc>
                                              <w:tcPr>
                                                <w:tcW w:w="0" w:type="auto"/>
                                                <w:shd w:val="clear" w:color="auto" w:fill="FFFFFF"/>
                                                <w:vAlign w:val="center"/>
                                                <w:hideMark/>
                                              </w:tcPr>
                                              <w:p w:rsidR="00294192" w:rsidRDefault="00294192">
                                                <w:pPr>
                                                  <w:rPr>
                                                    <w:rFonts w:ascii="Arial" w:eastAsia="Times New Roman" w:hAnsi="Arial" w:cs="Arial"/>
                                                    <w:color w:val="000000"/>
                                                  </w:rPr>
                                                </w:pPr>
                                                <w:r>
                                                  <w:rPr>
                                                    <w:rFonts w:ascii="Arial" w:eastAsia="Times New Roman" w:hAnsi="Arial" w:cs="Arial"/>
                                                    <w:color w:val="000000"/>
                                                  </w:rPr>
                                                  <w:br/>
                                                </w:r>
                                              </w:p>
                                            </w:tc>
                                          </w:tr>
                                        </w:tbl>
                                        <w:p w:rsidR="00294192" w:rsidRDefault="00294192">
                                          <w:pPr>
                                            <w:jc w:val="cente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5000" w:type="pct"/>
                                                    </w:tcPr>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94192">
                                            <w:trPr>
                                              <w:jc w:val="center"/>
                                            </w:trPr>
                                            <w:tc>
                                              <w:tcPr>
                                                <w:tcW w:w="0" w:type="auto"/>
                                                <w:shd w:val="clear" w:color="auto" w:fill="FFFFFF"/>
                                                <w:vAlign w:val="center"/>
                                                <w:hideMark/>
                                              </w:tcPr>
                                              <w:p w:rsidR="00294192" w:rsidRDefault="00294192">
                                                <w:pPr>
                                                  <w:rPr>
                                                    <w:rFonts w:ascii="Arial" w:eastAsia="Times New Roman" w:hAnsi="Arial" w:cs="Arial"/>
                                                    <w:color w:val="000000"/>
                                                  </w:rPr>
                                                </w:pPr>
                                                <w:r>
                                                  <w:rPr>
                                                    <w:rFonts w:ascii="Arial" w:eastAsia="Times New Roman" w:hAnsi="Arial" w:cs="Arial"/>
                                                    <w:color w:val="000000"/>
                                                  </w:rPr>
                                                  <w:br/>
                                                </w:r>
                                              </w:p>
                                            </w:tc>
                                          </w:tr>
                                        </w:tbl>
                                        <w:p w:rsidR="00294192" w:rsidRDefault="00294192">
                                          <w:pPr>
                                            <w:jc w:val="cente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5000" w:type="pct"/>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p w:rsidR="00294192" w:rsidRDefault="00294192">
                                                            <w:pPr>
                                                              <w:pStyle w:val="Kop1"/>
                                                              <w:jc w:val="center"/>
                                                              <w:rPr>
                                                                <w:rFonts w:ascii="Arial" w:eastAsia="Times New Roman" w:hAnsi="Arial" w:cs="Arial"/>
                                                                <w:color w:val="6D2077"/>
                                                                <w:sz w:val="36"/>
                                                                <w:szCs w:val="36"/>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p w:rsidR="00294192" w:rsidRDefault="00294192">
                                                                  <w:pPr>
                                                                    <w:jc w:val="center"/>
                                                                    <w:rPr>
                                                                      <w:rFonts w:ascii="Arial" w:eastAsia="Times New Roman" w:hAnsi="Arial" w:cs="Arial"/>
                                                                      <w:color w:val="00000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tcMar>
                                                              <w:top w:w="150" w:type="dxa"/>
                                                              <w:left w:w="0" w:type="dxa"/>
                                                              <w:bottom w:w="150" w:type="dxa"/>
                                                              <w:right w:w="0" w:type="dxa"/>
                                                            </w:tcMar>
                                                            <w:vAlign w:val="center"/>
                                                            <w:hideMark/>
                                                          </w:tcPr>
                                                          <w:p w:rsidR="00294192" w:rsidRDefault="00294192" w:rsidP="00294192">
                                                            <w:pPr>
                                                              <w:spacing w:before="100" w:beforeAutospacing="1" w:after="100" w:afterAutospacing="1"/>
                                                              <w:rPr>
                                                                <w:rFonts w:ascii="Arial" w:eastAsia="Times New Roman" w:hAnsi="Arial" w:cs="Arial"/>
                                                                <w:color w:val="00000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ascii="Arial" w:eastAsia="Times New Roman" w:hAnsi="Arial" w:cs="Arial"/>
                                        <w:vanish/>
                                        <w:color w:val="000000"/>
                                      </w:rPr>
                                    </w:pPr>
                                  </w:p>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94192">
                                            <w:trPr>
                                              <w:jc w:val="center"/>
                                            </w:trPr>
                                            <w:tc>
                                              <w:tcPr>
                                                <w:tcW w:w="0" w:type="auto"/>
                                                <w:shd w:val="clear" w:color="auto" w:fill="FFFFFF"/>
                                                <w:vAlign w:val="center"/>
                                                <w:hideMark/>
                                              </w:tcPr>
                                              <w:p w:rsidR="00294192" w:rsidRDefault="00294192">
                                                <w:pPr>
                                                  <w:rPr>
                                                    <w:rFonts w:ascii="Arial" w:eastAsia="Times New Roman" w:hAnsi="Arial" w:cs="Arial"/>
                                                    <w:color w:val="000000"/>
                                                  </w:rPr>
                                                </w:pPr>
                                                <w:r>
                                                  <w:rPr>
                                                    <w:rFonts w:ascii="Arial" w:eastAsia="Times New Roman" w:hAnsi="Arial" w:cs="Arial"/>
                                                    <w:color w:val="000000"/>
                                                  </w:rPr>
                                                  <w:br/>
                                                </w:r>
                                              </w:p>
                                            </w:tc>
                                          </w:tr>
                                        </w:tbl>
                                        <w:p w:rsidR="00294192" w:rsidRDefault="00294192">
                                          <w:pPr>
                                            <w:jc w:val="center"/>
                                            <w:rPr>
                                              <w:rFonts w:eastAsia="Times New Roman"/>
                                              <w:color w:val="auto"/>
                                              <w:sz w:val="20"/>
                                              <w:szCs w:val="20"/>
                                            </w:rPr>
                                          </w:pPr>
                                        </w:p>
                                      </w:tc>
                                    </w:tr>
                                  </w:tbl>
                                  <w:p w:rsidR="00294192" w:rsidRDefault="00294192">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00"/>
                                    </w:tblGrid>
                                    <w:tr w:rsidR="00294192" w:rsidTr="00294192">
                                      <w:tc>
                                        <w:tcPr>
                                          <w:tcW w:w="0" w:type="auto"/>
                                          <w:tcMar>
                                            <w:top w:w="150" w:type="dxa"/>
                                            <w:left w:w="0" w:type="dxa"/>
                                            <w:bottom w:w="150" w:type="dxa"/>
                                            <w:right w:w="0" w:type="dxa"/>
                                          </w:tcMar>
                                          <w:vAlign w:val="center"/>
                                        </w:tcPr>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tbl>
                <w:p w:rsidR="00294192" w:rsidRDefault="00294192">
                  <w:pPr>
                    <w:rPr>
                      <w:rFonts w:eastAsia="Times New Roman"/>
                      <w:color w:val="auto"/>
                      <w:sz w:val="20"/>
                      <w:szCs w:val="20"/>
                    </w:rPr>
                  </w:pPr>
                </w:p>
              </w:tc>
            </w:tr>
            <w:bookmarkEnd w:id="0"/>
          </w:tbl>
          <w:p w:rsidR="00294192" w:rsidRDefault="00294192">
            <w:pPr>
              <w:rPr>
                <w:rFonts w:eastAsia="Times New Roman"/>
                <w:color w:val="auto"/>
                <w:sz w:val="20"/>
                <w:szCs w:val="20"/>
              </w:rPr>
            </w:pPr>
          </w:p>
        </w:tc>
      </w:tr>
    </w:tbl>
    <w:p w:rsidR="0075473E" w:rsidRDefault="0075473E"/>
    <w:sectPr w:rsidR="0075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266"/>
    <w:multiLevelType w:val="multilevel"/>
    <w:tmpl w:val="F12E3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D215A"/>
    <w:multiLevelType w:val="multilevel"/>
    <w:tmpl w:val="63DE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44B2C"/>
    <w:multiLevelType w:val="multilevel"/>
    <w:tmpl w:val="4C0C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23310"/>
    <w:multiLevelType w:val="multilevel"/>
    <w:tmpl w:val="79484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2052C"/>
    <w:multiLevelType w:val="multilevel"/>
    <w:tmpl w:val="17A43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80348"/>
    <w:multiLevelType w:val="multilevel"/>
    <w:tmpl w:val="344E1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9573B"/>
    <w:multiLevelType w:val="multilevel"/>
    <w:tmpl w:val="922C1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73343"/>
    <w:multiLevelType w:val="multilevel"/>
    <w:tmpl w:val="ACD28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92"/>
    <w:rsid w:val="0024246C"/>
    <w:rsid w:val="00294192"/>
    <w:rsid w:val="0075473E"/>
    <w:rsid w:val="00B9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0E93"/>
  <w15:chartTrackingRefBased/>
  <w15:docId w15:val="{FE6F0E81-9D59-4C77-BAB0-39D5F3D6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4192"/>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294192"/>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294192"/>
    <w:pPr>
      <w:spacing w:before="300" w:after="100" w:afterAutospacing="1"/>
      <w:outlineLvl w:val="1"/>
    </w:pPr>
    <w:rPr>
      <w:b/>
      <w:bCs/>
      <w:sz w:val="36"/>
      <w:szCs w:val="36"/>
    </w:rPr>
  </w:style>
  <w:style w:type="paragraph" w:styleId="Kop3">
    <w:name w:val="heading 3"/>
    <w:basedOn w:val="Standaard"/>
    <w:link w:val="Kop3Char"/>
    <w:uiPriority w:val="9"/>
    <w:semiHidden/>
    <w:unhideWhenUsed/>
    <w:qFormat/>
    <w:rsid w:val="00294192"/>
    <w:pPr>
      <w:spacing w:before="300"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4192"/>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294192"/>
    <w:rPr>
      <w:rFonts w:ascii="Times New Roman" w:hAnsi="Times New Roman" w:cs="Times New Roman"/>
      <w:b/>
      <w:bCs/>
      <w:color w:val="808080"/>
      <w:sz w:val="36"/>
      <w:szCs w:val="36"/>
      <w:lang w:eastAsia="nl-NL"/>
    </w:rPr>
  </w:style>
  <w:style w:type="character" w:customStyle="1" w:styleId="Kop3Char">
    <w:name w:val="Kop 3 Char"/>
    <w:basedOn w:val="Standaardalinea-lettertype"/>
    <w:link w:val="Kop3"/>
    <w:uiPriority w:val="9"/>
    <w:semiHidden/>
    <w:rsid w:val="00294192"/>
    <w:rPr>
      <w:rFonts w:ascii="Times New Roman" w:hAnsi="Times New Roman" w:cs="Times New Roman"/>
      <w:b/>
      <w:bCs/>
      <w:color w:val="808080"/>
      <w:sz w:val="27"/>
      <w:szCs w:val="27"/>
      <w:lang w:eastAsia="nl-NL"/>
    </w:rPr>
  </w:style>
  <w:style w:type="character" w:styleId="Hyperlink">
    <w:name w:val="Hyperlink"/>
    <w:basedOn w:val="Standaardalinea-lettertype"/>
    <w:uiPriority w:val="99"/>
    <w:semiHidden/>
    <w:unhideWhenUsed/>
    <w:rsid w:val="00294192"/>
    <w:rPr>
      <w:color w:val="62084E"/>
      <w:u w:val="single"/>
    </w:rPr>
  </w:style>
  <w:style w:type="paragraph" w:styleId="Normaalweb">
    <w:name w:val="Normal (Web)"/>
    <w:basedOn w:val="Standaard"/>
    <w:uiPriority w:val="99"/>
    <w:semiHidden/>
    <w:unhideWhenUsed/>
    <w:rsid w:val="00294192"/>
    <w:pPr>
      <w:spacing w:before="270" w:after="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2022-03-08T14:04:00Z</dcterms:created>
  <dcterms:modified xsi:type="dcterms:W3CDTF">2022-03-08T14:11:00Z</dcterms:modified>
</cp:coreProperties>
</file>